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A9" w:rsidRPr="004C095F" w:rsidRDefault="0049648A" w:rsidP="00A777A9">
      <w:pPr>
        <w:spacing w:line="240" w:lineRule="auto"/>
        <w:jc w:val="center"/>
        <w:rPr>
          <w:sz w:val="28"/>
          <w:szCs w:val="28"/>
          <w:lang w:val="lv-LV"/>
        </w:rPr>
      </w:pPr>
      <w:r w:rsidRPr="004C095F">
        <w:rPr>
          <w:sz w:val="28"/>
          <w:szCs w:val="28"/>
          <w:lang w:val="lv-LV"/>
        </w:rPr>
        <w:t>RĪKOJUMS</w:t>
      </w:r>
    </w:p>
    <w:p w:rsidR="00A777A9" w:rsidRPr="004C095F" w:rsidRDefault="0049648A" w:rsidP="00A777A9">
      <w:pPr>
        <w:spacing w:line="240" w:lineRule="auto"/>
        <w:jc w:val="center"/>
        <w:rPr>
          <w:sz w:val="28"/>
          <w:szCs w:val="28"/>
          <w:lang w:val="lv-LV"/>
        </w:rPr>
      </w:pPr>
      <w:r w:rsidRPr="004C095F">
        <w:rPr>
          <w:sz w:val="28"/>
          <w:szCs w:val="28"/>
          <w:lang w:val="lv-LV"/>
        </w:rPr>
        <w:t>Rīgā</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1141"/>
        <w:gridCol w:w="4979"/>
      </w:tblGrid>
      <w:tr w:rsidR="00787E1A" w:rsidTr="00D3777B">
        <w:tc>
          <w:tcPr>
            <w:tcW w:w="3519" w:type="dxa"/>
            <w:hideMark/>
          </w:tcPr>
          <w:p w:rsidR="00D3777B" w:rsidRDefault="0049648A" w:rsidP="00C663EA">
            <w:pPr>
              <w:tabs>
                <w:tab w:val="right" w:pos="9072"/>
              </w:tabs>
              <w:spacing w:line="240" w:lineRule="auto"/>
              <w:rPr>
                <w:sz w:val="28"/>
                <w:szCs w:val="28"/>
              </w:rPr>
            </w:pPr>
            <w:r>
              <w:rPr>
                <w:iCs/>
                <w:noProof/>
                <w:sz w:val="28"/>
                <w:szCs w:val="28"/>
              </w:rPr>
              <w:t>28.08.2023</w:t>
            </w:r>
            <w:r>
              <w:rPr>
                <w:sz w:val="28"/>
                <w:szCs w:val="28"/>
              </w:rPr>
              <w:t xml:space="preserve">  </w:t>
            </w:r>
          </w:p>
        </w:tc>
        <w:tc>
          <w:tcPr>
            <w:tcW w:w="1141" w:type="dxa"/>
          </w:tcPr>
          <w:p w:rsidR="00D3777B" w:rsidRDefault="00D3777B" w:rsidP="00C663EA">
            <w:pPr>
              <w:tabs>
                <w:tab w:val="right" w:pos="9072"/>
              </w:tabs>
              <w:spacing w:line="240" w:lineRule="auto"/>
              <w:jc w:val="right"/>
              <w:rPr>
                <w:sz w:val="28"/>
                <w:szCs w:val="28"/>
              </w:rPr>
            </w:pPr>
          </w:p>
        </w:tc>
        <w:tc>
          <w:tcPr>
            <w:tcW w:w="4979" w:type="dxa"/>
            <w:hideMark/>
          </w:tcPr>
          <w:p w:rsidR="00D3777B" w:rsidRDefault="0049648A" w:rsidP="00C663EA">
            <w:pPr>
              <w:tabs>
                <w:tab w:val="right" w:pos="9072"/>
              </w:tabs>
              <w:spacing w:line="240" w:lineRule="auto"/>
              <w:jc w:val="right"/>
              <w:rPr>
                <w:sz w:val="28"/>
                <w:szCs w:val="28"/>
              </w:rPr>
            </w:pPr>
            <w:r>
              <w:rPr>
                <w:sz w:val="28"/>
                <w:szCs w:val="28"/>
              </w:rPr>
              <w:t>Nr.</w:t>
            </w:r>
            <w:r>
              <w:rPr>
                <w:noProof/>
                <w:sz w:val="28"/>
                <w:szCs w:val="28"/>
              </w:rPr>
              <w:t>948</w:t>
            </w:r>
          </w:p>
        </w:tc>
      </w:tr>
    </w:tbl>
    <w:p w:rsidR="00A777A9" w:rsidRPr="004C095F" w:rsidRDefault="00A777A9" w:rsidP="00A777A9">
      <w:pPr>
        <w:spacing w:line="240" w:lineRule="auto"/>
        <w:rPr>
          <w:sz w:val="24"/>
          <w:szCs w:val="24"/>
          <w:lang w:val="lv-LV"/>
        </w:rPr>
      </w:pPr>
    </w:p>
    <w:p w:rsidR="00A777A9" w:rsidRPr="004C095F" w:rsidRDefault="00A777A9" w:rsidP="00A777A9">
      <w:pPr>
        <w:spacing w:line="240" w:lineRule="auto"/>
        <w:rPr>
          <w:sz w:val="24"/>
          <w:szCs w:val="24"/>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87E1A" w:rsidRPr="007D4164" w:rsidTr="00C663EA">
        <w:tc>
          <w:tcPr>
            <w:tcW w:w="4530" w:type="dxa"/>
            <w:hideMark/>
          </w:tcPr>
          <w:p w:rsidR="00AD79ED" w:rsidRDefault="0049648A" w:rsidP="00C663EA">
            <w:pPr>
              <w:spacing w:line="240" w:lineRule="auto"/>
              <w:jc w:val="left"/>
              <w:rPr>
                <w:sz w:val="28"/>
                <w:szCs w:val="28"/>
                <w:lang w:val="lv-LV"/>
              </w:rPr>
            </w:pPr>
            <w:r>
              <w:rPr>
                <w:noProof/>
                <w:sz w:val="28"/>
                <w:szCs w:val="28"/>
                <w:lang w:val="lv-LV"/>
              </w:rPr>
              <w:t>Par lietisko pierādījumu kriminālprocesā Nr. 15840066022 (KL-12984) izsoles noteikumu apstiprināšanu</w:t>
            </w:r>
          </w:p>
        </w:tc>
        <w:tc>
          <w:tcPr>
            <w:tcW w:w="4531" w:type="dxa"/>
          </w:tcPr>
          <w:p w:rsidR="00AD79ED" w:rsidRDefault="00AD79ED" w:rsidP="00C663EA">
            <w:pPr>
              <w:spacing w:line="240" w:lineRule="auto"/>
              <w:rPr>
                <w:sz w:val="28"/>
                <w:szCs w:val="28"/>
                <w:lang w:val="lv-LV"/>
              </w:rPr>
            </w:pPr>
          </w:p>
        </w:tc>
      </w:tr>
    </w:tbl>
    <w:p w:rsidR="00A777A9" w:rsidRPr="004C095F" w:rsidRDefault="00A777A9" w:rsidP="00A777A9">
      <w:pPr>
        <w:spacing w:line="240" w:lineRule="auto"/>
        <w:rPr>
          <w:sz w:val="24"/>
          <w:szCs w:val="24"/>
          <w:lang w:val="lv-LV"/>
        </w:rPr>
      </w:pPr>
    </w:p>
    <w:p w:rsidR="003F674B" w:rsidRPr="00C53615" w:rsidRDefault="0049648A" w:rsidP="003F674B">
      <w:pPr>
        <w:tabs>
          <w:tab w:val="num" w:pos="709"/>
        </w:tabs>
        <w:suppressAutoHyphens/>
        <w:spacing w:line="240" w:lineRule="auto"/>
        <w:ind w:firstLine="720"/>
        <w:rPr>
          <w:rFonts w:eastAsia="Times New Roman"/>
          <w:sz w:val="28"/>
          <w:szCs w:val="28"/>
          <w:lang w:val="lv-LV" w:eastAsia="ar-SA"/>
        </w:rPr>
      </w:pPr>
      <w:r w:rsidRPr="00C53615">
        <w:rPr>
          <w:rFonts w:eastAsia="Times New Roman"/>
          <w:sz w:val="28"/>
          <w:szCs w:val="28"/>
          <w:lang w:val="lv-LV" w:eastAsia="ar-SA"/>
        </w:rPr>
        <w:t xml:space="preserve">Lai nodrošinātu </w:t>
      </w:r>
      <w:r w:rsidRPr="00210884">
        <w:rPr>
          <w:sz w:val="28"/>
          <w:szCs w:val="28"/>
          <w:lang w:val="lv-LV"/>
        </w:rPr>
        <w:t xml:space="preserve">Valsts ieņēmumu </w:t>
      </w:r>
      <w:r>
        <w:rPr>
          <w:sz w:val="28"/>
          <w:szCs w:val="28"/>
          <w:lang w:val="lv-LV"/>
        </w:rPr>
        <w:t xml:space="preserve">dienesta </w:t>
      </w:r>
      <w:r w:rsidRPr="00210884">
        <w:rPr>
          <w:sz w:val="28"/>
          <w:szCs w:val="28"/>
          <w:lang w:val="lv-LV"/>
        </w:rPr>
        <w:t xml:space="preserve">Nodokļu un muitas policijas pārvaldes </w:t>
      </w:r>
      <w:r>
        <w:rPr>
          <w:sz w:val="28"/>
          <w:szCs w:val="28"/>
          <w:lang w:val="lv-LV"/>
        </w:rPr>
        <w:t xml:space="preserve">Muitas lietu izmeklēšanas daļas  Otrās izmeklēšanas nodaļas vecākās izmeklētājas Ilonas </w:t>
      </w:r>
      <w:proofErr w:type="spellStart"/>
      <w:r>
        <w:rPr>
          <w:sz w:val="28"/>
          <w:szCs w:val="28"/>
          <w:lang w:val="lv-LV"/>
        </w:rPr>
        <w:t>Ivonovas</w:t>
      </w:r>
      <w:proofErr w:type="spellEnd"/>
      <w:r>
        <w:rPr>
          <w:sz w:val="28"/>
          <w:szCs w:val="28"/>
          <w:lang w:val="lv-LV"/>
        </w:rPr>
        <w:t xml:space="preserve"> </w:t>
      </w:r>
      <w:r w:rsidRPr="00210884">
        <w:rPr>
          <w:sz w:val="28"/>
          <w:szCs w:val="28"/>
          <w:lang w:val="lv-LV"/>
        </w:rPr>
        <w:t xml:space="preserve">2023. gada </w:t>
      </w:r>
      <w:r>
        <w:rPr>
          <w:sz w:val="28"/>
          <w:szCs w:val="28"/>
          <w:lang w:val="lv-LV"/>
        </w:rPr>
        <w:t xml:space="preserve">11. maija lēmuma par rīcību ar lietiskajiem pierādījumiem </w:t>
      </w:r>
      <w:r w:rsidRPr="00C53615">
        <w:rPr>
          <w:bCs/>
          <w:sz w:val="28"/>
          <w:szCs w:val="28"/>
          <w:lang w:val="lv-LV" w:eastAsia="ar-SA"/>
        </w:rPr>
        <w:t xml:space="preserve">kriminālprocesā </w:t>
      </w:r>
      <w:r w:rsidRPr="00C53615">
        <w:rPr>
          <w:noProof/>
          <w:sz w:val="28"/>
          <w:szCs w:val="28"/>
          <w:lang w:val="lv-LV"/>
        </w:rPr>
        <w:t>Nr. </w:t>
      </w:r>
      <w:r w:rsidRPr="00C10911">
        <w:rPr>
          <w:noProof/>
          <w:sz w:val="28"/>
          <w:szCs w:val="28"/>
          <w:lang w:val="lv-LV"/>
        </w:rPr>
        <w:t>15840066022</w:t>
      </w:r>
      <w:r>
        <w:rPr>
          <w:bCs/>
          <w:sz w:val="28"/>
          <w:szCs w:val="28"/>
          <w:lang w:val="lv-LV" w:eastAsia="ar-SA"/>
        </w:rPr>
        <w:t xml:space="preserve"> </w:t>
      </w:r>
      <w:r w:rsidRPr="00C53615">
        <w:rPr>
          <w:sz w:val="28"/>
          <w:szCs w:val="28"/>
          <w:lang w:val="lv-LV" w:eastAsia="ar-SA"/>
        </w:rPr>
        <w:t xml:space="preserve">izpildi un organizētu lietisko pierādījumu </w:t>
      </w:r>
      <w:r w:rsidRPr="00C53615">
        <w:rPr>
          <w:bCs/>
          <w:sz w:val="28"/>
          <w:szCs w:val="28"/>
          <w:lang w:val="lv-LV" w:eastAsia="ar-SA"/>
        </w:rPr>
        <w:t>(KL-</w:t>
      </w:r>
      <w:r>
        <w:rPr>
          <w:bCs/>
          <w:sz w:val="28"/>
          <w:szCs w:val="28"/>
          <w:lang w:val="lv-LV" w:eastAsia="ar-SA"/>
        </w:rPr>
        <w:t>12984</w:t>
      </w:r>
      <w:r w:rsidRPr="00C53615">
        <w:rPr>
          <w:bCs/>
          <w:sz w:val="28"/>
          <w:szCs w:val="28"/>
          <w:lang w:val="lv-LV" w:eastAsia="ar-SA"/>
        </w:rPr>
        <w:t>)</w:t>
      </w:r>
      <w:r>
        <w:rPr>
          <w:bCs/>
          <w:sz w:val="28"/>
          <w:szCs w:val="28"/>
          <w:lang w:val="lv-LV" w:eastAsia="ar-SA"/>
        </w:rPr>
        <w:t xml:space="preserve"> </w:t>
      </w:r>
      <w:r w:rsidRPr="00C53615">
        <w:rPr>
          <w:sz w:val="28"/>
          <w:szCs w:val="28"/>
          <w:lang w:val="lv-LV" w:eastAsia="ar-SA"/>
        </w:rPr>
        <w:t>realizāciju</w:t>
      </w:r>
      <w:r w:rsidRPr="00C53615">
        <w:rPr>
          <w:rFonts w:eastAsia="Times New Roman"/>
          <w:sz w:val="28"/>
          <w:szCs w:val="28"/>
          <w:lang w:val="lv-LV" w:eastAsia="ar-SA"/>
        </w:rPr>
        <w:t xml:space="preserve"> saskaņā ar Ministru kabineta 2011. gada 27. decembra noteikumu Nr. 1025 „Noteikumi par rīcību ar lietiskajiem pierādījumiem un arestēto mantu” 13.2. un 22.3. apakšpunktiem:</w:t>
      </w:r>
    </w:p>
    <w:p w:rsidR="003F674B" w:rsidRPr="00C53615" w:rsidRDefault="0049648A" w:rsidP="003F674B">
      <w:pPr>
        <w:keepNext/>
        <w:spacing w:line="240" w:lineRule="auto"/>
        <w:ind w:firstLine="720"/>
        <w:outlineLvl w:val="0"/>
        <w:rPr>
          <w:rFonts w:eastAsia="Times New Roman"/>
          <w:b/>
          <w:sz w:val="28"/>
          <w:szCs w:val="28"/>
          <w:lang w:val="lv-LV" w:eastAsia="en-US"/>
        </w:rPr>
      </w:pPr>
      <w:r w:rsidRPr="00C53615">
        <w:rPr>
          <w:rFonts w:eastAsia="Calibri"/>
          <w:bCs/>
          <w:kern w:val="32"/>
          <w:sz w:val="28"/>
          <w:szCs w:val="28"/>
          <w:lang w:val="lv-LV" w:eastAsia="en-US"/>
        </w:rPr>
        <w:t xml:space="preserve">Apstiprināt </w:t>
      </w:r>
      <w:r w:rsidRPr="00C53615">
        <w:rPr>
          <w:noProof/>
          <w:sz w:val="28"/>
          <w:szCs w:val="28"/>
          <w:lang w:val="lv-LV"/>
        </w:rPr>
        <w:t>kriminālprocesā</w:t>
      </w:r>
      <w:r w:rsidRPr="00C53615">
        <w:rPr>
          <w:rFonts w:eastAsia="Times New Roman"/>
          <w:sz w:val="28"/>
          <w:szCs w:val="28"/>
          <w:lang w:val="lv-LV" w:eastAsia="en-US"/>
        </w:rPr>
        <w:t xml:space="preserve"> izņemto lietisko pierādījumu (KL-</w:t>
      </w:r>
      <w:r>
        <w:rPr>
          <w:rFonts w:eastAsia="Times New Roman"/>
          <w:sz w:val="28"/>
          <w:szCs w:val="28"/>
          <w:lang w:val="lv-LV" w:eastAsia="en-US"/>
        </w:rPr>
        <w:t>12984</w:t>
      </w:r>
      <w:r w:rsidRPr="00C53615">
        <w:rPr>
          <w:rFonts w:eastAsia="Times New Roman"/>
          <w:sz w:val="28"/>
          <w:szCs w:val="28"/>
          <w:lang w:val="lv-LV" w:eastAsia="en-US"/>
        </w:rPr>
        <w:t xml:space="preserve">) </w:t>
      </w:r>
      <w:r w:rsidRPr="00C53615">
        <w:rPr>
          <w:sz w:val="28"/>
          <w:szCs w:val="28"/>
          <w:lang w:val="lv-LV" w:eastAsia="en-US"/>
        </w:rPr>
        <w:t>“</w:t>
      </w:r>
      <w:r>
        <w:rPr>
          <w:sz w:val="28"/>
          <w:szCs w:val="28"/>
          <w:lang w:val="lv-LV" w:eastAsia="en-US"/>
        </w:rPr>
        <w:t>Kartonu kārbu sagataves</w:t>
      </w:r>
      <w:r w:rsidRPr="00C53615">
        <w:rPr>
          <w:sz w:val="28"/>
          <w:szCs w:val="28"/>
          <w:lang w:val="lv-LV" w:eastAsia="en-US"/>
        </w:rPr>
        <w:t xml:space="preserve">” </w:t>
      </w:r>
      <w:r w:rsidRPr="00C53615">
        <w:rPr>
          <w:rFonts w:eastAsia="Calibri"/>
          <w:bCs/>
          <w:kern w:val="32"/>
          <w:sz w:val="28"/>
          <w:szCs w:val="28"/>
          <w:lang w:val="lv-LV" w:eastAsia="en-US"/>
        </w:rPr>
        <w:t>izsoles noteikumus (pielikumā).</w:t>
      </w:r>
    </w:p>
    <w:p w:rsidR="003F674B" w:rsidRPr="004C095F" w:rsidRDefault="003F674B" w:rsidP="003F674B">
      <w:pPr>
        <w:spacing w:line="240" w:lineRule="auto"/>
        <w:rPr>
          <w:sz w:val="24"/>
          <w:szCs w:val="24"/>
          <w:lang w:val="lv-LV"/>
        </w:rPr>
      </w:pPr>
    </w:p>
    <w:p w:rsidR="00A777A9" w:rsidRPr="004C095F" w:rsidRDefault="00A777A9" w:rsidP="00087B4D">
      <w:pPr>
        <w:spacing w:line="240" w:lineRule="auto"/>
        <w:rPr>
          <w:sz w:val="24"/>
          <w:szCs w:val="24"/>
          <w:lang w:val="lv-LV"/>
        </w:rPr>
      </w:pPr>
    </w:p>
    <w:p w:rsidR="00713307" w:rsidRDefault="00713307" w:rsidP="00A777A9">
      <w:pPr>
        <w:tabs>
          <w:tab w:val="right" w:pos="9071"/>
        </w:tabs>
        <w:suppressAutoHyphens/>
        <w:spacing w:line="240" w:lineRule="auto"/>
        <w:rPr>
          <w:rFonts w:eastAsia="Times New Roman"/>
          <w:sz w:val="28"/>
          <w:szCs w:val="20"/>
          <w:lang w:val="lv-LV"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7"/>
        <w:gridCol w:w="4224"/>
      </w:tblGrid>
      <w:tr w:rsidR="00787E1A" w:rsidTr="00C663EA">
        <w:tc>
          <w:tcPr>
            <w:tcW w:w="4847" w:type="dxa"/>
            <w:hideMark/>
          </w:tcPr>
          <w:p w:rsidR="003F674B" w:rsidRDefault="0049648A" w:rsidP="003F674B">
            <w:pPr>
              <w:tabs>
                <w:tab w:val="left" w:pos="-3544"/>
                <w:tab w:val="left" w:pos="-2835"/>
                <w:tab w:val="left" w:pos="-2694"/>
                <w:tab w:val="left" w:pos="10992"/>
                <w:tab w:val="left" w:pos="11908"/>
                <w:tab w:val="left" w:pos="12824"/>
                <w:tab w:val="left" w:pos="13740"/>
                <w:tab w:val="left" w:pos="14656"/>
              </w:tabs>
              <w:spacing w:line="240" w:lineRule="auto"/>
              <w:jc w:val="left"/>
              <w:rPr>
                <w:sz w:val="28"/>
                <w:szCs w:val="20"/>
                <w:lang w:val="lv-LV"/>
              </w:rPr>
            </w:pPr>
            <w:r>
              <w:rPr>
                <w:noProof/>
                <w:sz w:val="28"/>
                <w:szCs w:val="20"/>
                <w:lang w:val="lv-LV"/>
              </w:rPr>
              <w:t>Direktores p.i.</w:t>
            </w:r>
          </w:p>
        </w:tc>
        <w:tc>
          <w:tcPr>
            <w:tcW w:w="4224" w:type="dxa"/>
          </w:tcPr>
          <w:p w:rsidR="00AD79ED" w:rsidRDefault="0049648A" w:rsidP="00C663EA">
            <w:pPr>
              <w:shd w:val="clear" w:color="auto" w:fill="FFFFFF"/>
              <w:tabs>
                <w:tab w:val="left" w:pos="-3544"/>
                <w:tab w:val="left" w:pos="-2835"/>
                <w:tab w:val="left" w:pos="-2694"/>
                <w:tab w:val="left" w:pos="7655"/>
                <w:tab w:val="left" w:pos="10992"/>
                <w:tab w:val="left" w:pos="11908"/>
                <w:tab w:val="left" w:pos="12824"/>
                <w:tab w:val="left" w:pos="13740"/>
                <w:tab w:val="left" w:pos="14656"/>
              </w:tabs>
              <w:spacing w:line="240" w:lineRule="auto"/>
              <w:jc w:val="right"/>
              <w:rPr>
                <w:sz w:val="28"/>
                <w:szCs w:val="20"/>
                <w:lang w:val="lv-LV"/>
              </w:rPr>
            </w:pPr>
            <w:r>
              <w:rPr>
                <w:noProof/>
                <w:sz w:val="28"/>
                <w:szCs w:val="20"/>
                <w:lang w:val="lv-LV"/>
              </w:rPr>
              <w:t>Guntis Ratnieks</w:t>
            </w:r>
          </w:p>
          <w:p w:rsidR="00AD79ED" w:rsidRDefault="00AD79ED" w:rsidP="00C663EA">
            <w:pPr>
              <w:tabs>
                <w:tab w:val="left" w:pos="-3544"/>
                <w:tab w:val="left" w:pos="-2835"/>
                <w:tab w:val="left" w:pos="-2694"/>
                <w:tab w:val="left" w:pos="7655"/>
                <w:tab w:val="left" w:pos="10992"/>
                <w:tab w:val="left" w:pos="11908"/>
                <w:tab w:val="left" w:pos="12824"/>
                <w:tab w:val="left" w:pos="13740"/>
                <w:tab w:val="left" w:pos="14656"/>
              </w:tabs>
              <w:spacing w:line="240" w:lineRule="auto"/>
              <w:jc w:val="right"/>
              <w:rPr>
                <w:sz w:val="28"/>
                <w:szCs w:val="20"/>
                <w:lang w:val="lv-LV"/>
              </w:rPr>
            </w:pPr>
          </w:p>
        </w:tc>
      </w:tr>
    </w:tbl>
    <w:p w:rsidR="00AD79ED" w:rsidRDefault="0049648A" w:rsidP="00AD79ED">
      <w:pPr>
        <w:tabs>
          <w:tab w:val="center" w:pos="4153"/>
          <w:tab w:val="right" w:pos="8306"/>
        </w:tabs>
        <w:spacing w:line="240" w:lineRule="auto"/>
        <w:jc w:val="center"/>
        <w:rPr>
          <w:caps/>
          <w:lang w:val="lv-LV"/>
        </w:rPr>
      </w:pPr>
      <w:r>
        <w:rPr>
          <w:caps/>
          <w:lang w:val="lv-LV"/>
        </w:rPr>
        <w:t>Dokuments ir parakstīts ar drošu elektronisko parakstu un</w:t>
      </w:r>
    </w:p>
    <w:p w:rsidR="00AD79ED" w:rsidRDefault="0049648A" w:rsidP="00AD79ED">
      <w:pPr>
        <w:tabs>
          <w:tab w:val="center" w:pos="4153"/>
          <w:tab w:val="right" w:pos="8306"/>
        </w:tabs>
        <w:spacing w:line="240" w:lineRule="auto"/>
        <w:jc w:val="center"/>
        <w:rPr>
          <w:sz w:val="28"/>
          <w:szCs w:val="28"/>
          <w:lang w:val="lv-LV"/>
        </w:rPr>
      </w:pPr>
      <w:r>
        <w:rPr>
          <w:caps/>
          <w:lang w:val="lv-LV"/>
        </w:rPr>
        <w:t>satur laika zīmogu</w:t>
      </w:r>
    </w:p>
    <w:p w:rsidR="00AD79ED" w:rsidRDefault="00AD79ED"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3F674B" w:rsidRDefault="003F674B"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3F674B" w:rsidRDefault="003F674B"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AD79ED" w:rsidRDefault="00AD79ED"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p>
    <w:p w:rsidR="00AD79ED" w:rsidRDefault="0049648A"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r>
        <w:rPr>
          <w:noProof/>
          <w:sz w:val="20"/>
          <w:szCs w:val="20"/>
          <w:lang w:val="lv-LV"/>
        </w:rPr>
        <w:t>Marita Šķēle</w:t>
      </w:r>
      <w:r>
        <w:rPr>
          <w:sz w:val="20"/>
          <w:szCs w:val="20"/>
          <w:lang w:val="lv-LV"/>
        </w:rPr>
        <w:t xml:space="preserve"> </w:t>
      </w:r>
      <w:r>
        <w:rPr>
          <w:noProof/>
          <w:sz w:val="20"/>
          <w:szCs w:val="20"/>
          <w:lang w:val="lv-LV"/>
        </w:rPr>
        <w:t>27891276</w:t>
      </w:r>
    </w:p>
    <w:p w:rsidR="00AD79ED" w:rsidRDefault="0049648A" w:rsidP="00AD79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0"/>
          <w:szCs w:val="20"/>
          <w:lang w:val="lv-LV"/>
        </w:rPr>
      </w:pPr>
      <w:r>
        <w:rPr>
          <w:noProof/>
          <w:sz w:val="20"/>
          <w:szCs w:val="20"/>
          <w:lang w:val="lv-LV"/>
        </w:rPr>
        <w:t>marita.skele@agentura.iem.gov.lv</w:t>
      </w:r>
    </w:p>
    <w:p w:rsidR="008165F2" w:rsidRDefault="008165F2"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Pr="00C53615" w:rsidRDefault="0049648A" w:rsidP="003F674B">
      <w:pPr>
        <w:tabs>
          <w:tab w:val="left" w:pos="709"/>
        </w:tabs>
        <w:spacing w:line="240" w:lineRule="auto"/>
        <w:jc w:val="left"/>
        <w:rPr>
          <w:rFonts w:eastAsia="Calibri"/>
          <w:b/>
          <w:bCs/>
          <w:lang w:val="lv-LV" w:eastAsia="en-US"/>
        </w:rPr>
      </w:pPr>
      <w:r w:rsidRPr="00C53615">
        <w:rPr>
          <w:rFonts w:eastAsia="Calibri"/>
          <w:b/>
          <w:bCs/>
          <w:lang w:val="lv-LV" w:eastAsia="en-US"/>
        </w:rPr>
        <w:t>Nosūtīšanas uzdevums:</w:t>
      </w:r>
    </w:p>
    <w:p w:rsidR="003F674B" w:rsidRPr="00C53615" w:rsidRDefault="0049648A" w:rsidP="003F674B">
      <w:pPr>
        <w:tabs>
          <w:tab w:val="left" w:pos="709"/>
        </w:tabs>
        <w:spacing w:line="240" w:lineRule="auto"/>
        <w:jc w:val="left"/>
        <w:rPr>
          <w:rFonts w:eastAsia="Times New Roman"/>
          <w:sz w:val="20"/>
          <w:szCs w:val="20"/>
          <w:lang w:val="lv-LV" w:eastAsia="lv-LV"/>
        </w:rPr>
      </w:pPr>
      <w:r w:rsidRPr="00C53615">
        <w:rPr>
          <w:rFonts w:eastAsia="Times New Roman"/>
          <w:sz w:val="20"/>
          <w:szCs w:val="20"/>
          <w:lang w:val="lv-LV" w:eastAsia="lv-LV"/>
        </w:rPr>
        <w:t>Izņemto lietu un resursu pārvaldības departamenta:</w:t>
      </w:r>
    </w:p>
    <w:p w:rsidR="003F674B" w:rsidRPr="00C53615" w:rsidRDefault="0049648A" w:rsidP="003F674B">
      <w:pPr>
        <w:tabs>
          <w:tab w:val="left" w:pos="709"/>
        </w:tabs>
        <w:spacing w:line="240" w:lineRule="auto"/>
        <w:ind w:firstLine="357"/>
        <w:jc w:val="left"/>
        <w:rPr>
          <w:rFonts w:eastAsia="Times New Roman"/>
          <w:sz w:val="20"/>
          <w:szCs w:val="20"/>
          <w:lang w:val="lv-LV" w:eastAsia="lv-LV"/>
        </w:rPr>
      </w:pPr>
      <w:r w:rsidRPr="00C53615">
        <w:rPr>
          <w:rFonts w:eastAsia="Times New Roman"/>
          <w:sz w:val="20"/>
          <w:szCs w:val="20"/>
          <w:lang w:val="lv-LV" w:eastAsia="lv-LV"/>
        </w:rPr>
        <w:t>Izņemto lietu pārvaldes Izņemto lietu nodaļai</w:t>
      </w:r>
    </w:p>
    <w:p w:rsidR="003F674B" w:rsidRPr="00C53615" w:rsidRDefault="0049648A" w:rsidP="003F674B">
      <w:pPr>
        <w:tabs>
          <w:tab w:val="left" w:pos="709"/>
        </w:tabs>
        <w:spacing w:line="240" w:lineRule="auto"/>
        <w:ind w:firstLine="357"/>
        <w:jc w:val="left"/>
        <w:rPr>
          <w:rFonts w:eastAsia="Times New Roman"/>
          <w:sz w:val="20"/>
          <w:szCs w:val="20"/>
          <w:lang w:val="lv-LV" w:eastAsia="lv-LV"/>
        </w:rPr>
      </w:pPr>
      <w:r w:rsidRPr="00C53615">
        <w:rPr>
          <w:rFonts w:eastAsia="Times New Roman"/>
          <w:sz w:val="20"/>
          <w:szCs w:val="20"/>
          <w:lang w:val="lv-LV" w:eastAsia="lv-LV"/>
        </w:rPr>
        <w:t>Resursu pārvaldes Tehniskā atbalsta nodaļai</w:t>
      </w:r>
    </w:p>
    <w:p w:rsidR="003F674B" w:rsidRDefault="0049648A" w:rsidP="003F674B">
      <w:pPr>
        <w:spacing w:line="240" w:lineRule="auto"/>
        <w:ind w:right="17"/>
        <w:rPr>
          <w:color w:val="000000"/>
          <w:sz w:val="20"/>
          <w:szCs w:val="20"/>
          <w:lang w:val="lv-LV" w:eastAsia="lv-LV"/>
        </w:rPr>
      </w:pPr>
      <w:r>
        <w:rPr>
          <w:color w:val="000000"/>
          <w:sz w:val="20"/>
          <w:szCs w:val="20"/>
          <w:lang w:val="lv-LV" w:eastAsia="lv-LV"/>
        </w:rPr>
        <w:t>I</w:t>
      </w:r>
      <w:r w:rsidRPr="0000220C">
        <w:rPr>
          <w:color w:val="000000"/>
          <w:sz w:val="20"/>
          <w:szCs w:val="20"/>
          <w:lang w:val="lv-LV" w:eastAsia="lv-LV"/>
        </w:rPr>
        <w:t xml:space="preserve">epirkumu </w:t>
      </w:r>
      <w:r>
        <w:rPr>
          <w:color w:val="000000"/>
          <w:sz w:val="20"/>
          <w:szCs w:val="20"/>
          <w:lang w:val="lv-LV" w:eastAsia="lv-LV"/>
        </w:rPr>
        <w:t>pārvaldes:</w:t>
      </w:r>
    </w:p>
    <w:p w:rsidR="003F674B" w:rsidRDefault="0049648A" w:rsidP="003F674B">
      <w:pPr>
        <w:spacing w:line="240" w:lineRule="auto"/>
        <w:ind w:right="17"/>
        <w:rPr>
          <w:color w:val="000000"/>
          <w:sz w:val="20"/>
          <w:szCs w:val="20"/>
          <w:lang w:val="lv-LV" w:eastAsia="lv-LV"/>
        </w:rPr>
      </w:pPr>
      <w:r>
        <w:rPr>
          <w:color w:val="000000"/>
          <w:sz w:val="20"/>
          <w:szCs w:val="20"/>
          <w:lang w:val="lv-LV" w:eastAsia="lv-LV"/>
        </w:rPr>
        <w:t xml:space="preserve">       </w:t>
      </w:r>
      <w:r w:rsidRPr="0000220C">
        <w:rPr>
          <w:color w:val="000000"/>
          <w:sz w:val="20"/>
          <w:szCs w:val="20"/>
          <w:lang w:val="lv-LV" w:eastAsia="lv-LV"/>
        </w:rPr>
        <w:t>Iepirkumu juridiskā atbalsta nodaļai</w:t>
      </w:r>
    </w:p>
    <w:p w:rsidR="003F674B" w:rsidRDefault="003F674B" w:rsidP="003F674B">
      <w:pPr>
        <w:spacing w:line="240" w:lineRule="auto"/>
        <w:ind w:right="17"/>
        <w:rPr>
          <w:color w:val="000000"/>
          <w:sz w:val="20"/>
          <w:szCs w:val="20"/>
          <w:lang w:val="lv-LV" w:eastAsia="lv-LV"/>
        </w:rPr>
      </w:pPr>
    </w:p>
    <w:p w:rsidR="003F674B" w:rsidRPr="0000220C" w:rsidRDefault="003F674B" w:rsidP="003F674B">
      <w:pPr>
        <w:spacing w:line="240" w:lineRule="auto"/>
        <w:ind w:right="17"/>
        <w:rPr>
          <w:rFonts w:eastAsia="Times New Roman"/>
          <w:b/>
          <w:bCs/>
          <w:sz w:val="20"/>
          <w:szCs w:val="20"/>
          <w:lang w:val="lv-LV" w:eastAsia="en-US"/>
        </w:rPr>
      </w:pPr>
    </w:p>
    <w:p w:rsidR="003F674B" w:rsidRDefault="003F674B"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Pr="00A41E07" w:rsidRDefault="0049648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PIELIKUMS</w:t>
      </w:r>
    </w:p>
    <w:p w:rsidR="003F674B" w:rsidRDefault="003F674B" w:rsidP="003F6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p>
    <w:p w:rsidR="003F674B" w:rsidRPr="00A41E07" w:rsidRDefault="0049648A" w:rsidP="003F67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w:t>
      </w:r>
    </w:p>
    <w:p w:rsidR="00CE6F80" w:rsidRPr="00A41E07" w:rsidRDefault="0049648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Ar </w:t>
      </w:r>
      <w:r w:rsidRPr="00A41E07">
        <w:rPr>
          <w:noProof/>
          <w:sz w:val="24"/>
          <w:szCs w:val="20"/>
          <w:lang w:val="lv-LV"/>
        </w:rPr>
        <w:t>Nodrošinājuma valsts aģentūras</w:t>
      </w:r>
    </w:p>
    <w:p w:rsidR="00CE6F80" w:rsidRPr="00A67565" w:rsidRDefault="0049648A"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28.08.2023. rīkojumam Nr. 948</w:t>
      </w: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Default="003F674B"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Pr="00C53615" w:rsidRDefault="0049648A" w:rsidP="003F674B">
      <w:pPr>
        <w:keepNext/>
        <w:spacing w:line="240" w:lineRule="auto"/>
        <w:jc w:val="center"/>
        <w:outlineLvl w:val="0"/>
        <w:rPr>
          <w:rFonts w:eastAsia="Times New Roman"/>
          <w:b/>
          <w:caps/>
          <w:sz w:val="28"/>
          <w:szCs w:val="28"/>
          <w:lang w:val="lv-LV"/>
        </w:rPr>
      </w:pPr>
      <w:r w:rsidRPr="00C53615">
        <w:rPr>
          <w:b/>
          <w:caps/>
          <w:sz w:val="28"/>
          <w:szCs w:val="28"/>
          <w:lang w:val="lv-LV" w:eastAsia="en-US"/>
        </w:rPr>
        <w:t>“</w:t>
      </w:r>
      <w:r>
        <w:rPr>
          <w:b/>
          <w:caps/>
          <w:sz w:val="28"/>
          <w:szCs w:val="28"/>
          <w:lang w:val="lv-LV" w:eastAsia="en-US"/>
        </w:rPr>
        <w:t>Kartonu kastes sagataves</w:t>
      </w:r>
      <w:r w:rsidRPr="00C53615">
        <w:rPr>
          <w:b/>
          <w:caps/>
          <w:sz w:val="28"/>
          <w:szCs w:val="28"/>
          <w:lang w:val="lv-LV" w:eastAsia="en-US"/>
        </w:rPr>
        <w:t>”</w:t>
      </w:r>
    </w:p>
    <w:p w:rsidR="003F674B" w:rsidRPr="00C53615" w:rsidRDefault="0049648A" w:rsidP="003F674B">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3F674B" w:rsidRPr="00C53615" w:rsidRDefault="0049648A" w:rsidP="003F674B">
      <w:pPr>
        <w:numPr>
          <w:ilvl w:val="0"/>
          <w:numId w:val="15"/>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3F674B" w:rsidRPr="00C53615"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augustā noslēgto Starpresoru vienošanos par izsoļu organizēšanu elektronisko izsoļu vietnē (turpmāk – EIV).</w:t>
      </w:r>
    </w:p>
    <w:p w:rsidR="003F674B" w:rsidRPr="00C53615"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w:t>
      </w:r>
      <w:r>
        <w:rPr>
          <w:rFonts w:eastAsia="Times New Roman"/>
          <w:sz w:val="28"/>
          <w:szCs w:val="28"/>
          <w:lang w:val="lv-LV"/>
        </w:rPr>
        <w:t>aprīļa</w:t>
      </w:r>
      <w:r w:rsidRPr="00C53615">
        <w:rPr>
          <w:rFonts w:eastAsia="Times New Roman"/>
          <w:sz w:val="28"/>
          <w:szCs w:val="28"/>
          <w:lang w:val="lv-LV"/>
        </w:rPr>
        <w:t xml:space="preserve"> </w:t>
      </w:r>
      <w:r w:rsidRPr="00AE4A7E">
        <w:rPr>
          <w:rFonts w:eastAsia="Times New Roman"/>
          <w:sz w:val="28"/>
          <w:szCs w:val="28"/>
          <w:lang w:val="lv-LV"/>
        </w:rPr>
        <w:t>rīkojumu Nr. 499 izveidotā pastāvīgā mantas novērtēšanas un realizācijas komisija (turpmāk – Komisija</w:t>
      </w:r>
      <w:r w:rsidRPr="00C53615">
        <w:rPr>
          <w:rFonts w:eastAsia="Times New Roman"/>
          <w:sz w:val="28"/>
          <w:szCs w:val="28"/>
          <w:lang w:val="lv-LV"/>
        </w:rPr>
        <w:t>)</w:t>
      </w:r>
    </w:p>
    <w:p w:rsidR="003F674B" w:rsidRPr="00C53615"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līnija 1, k-2, Rīga, LV-1026; fax – 67829082; e-pasts: </w:t>
      </w:r>
      <w:hyperlink r:id="rId8"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3F674B" w:rsidRPr="009E6097"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9E6097">
        <w:rPr>
          <w:rFonts w:eastAsia="Times New Roman"/>
          <w:sz w:val="28"/>
          <w:szCs w:val="20"/>
          <w:lang w:val="lv-LV" w:eastAsia="ar-SA"/>
        </w:rPr>
        <w:t xml:space="preserve">Valsts ieņēmuma dienesta Nodokļu un muitas policijas </w:t>
      </w:r>
      <w:r>
        <w:rPr>
          <w:sz w:val="28"/>
          <w:szCs w:val="28"/>
          <w:lang w:val="lv-LV"/>
        </w:rPr>
        <w:t xml:space="preserve">Muitas lietu izmeklēšanas daļas  Otrās izmeklēšanas nodaļas vecākās izmeklētājas Ilonas </w:t>
      </w:r>
      <w:proofErr w:type="spellStart"/>
      <w:r>
        <w:rPr>
          <w:sz w:val="28"/>
          <w:szCs w:val="28"/>
          <w:lang w:val="lv-LV"/>
        </w:rPr>
        <w:t>Ivonovas</w:t>
      </w:r>
      <w:proofErr w:type="spellEnd"/>
      <w:r>
        <w:rPr>
          <w:sz w:val="28"/>
          <w:szCs w:val="28"/>
          <w:lang w:val="lv-LV"/>
        </w:rPr>
        <w:t xml:space="preserve"> </w:t>
      </w:r>
      <w:r w:rsidRPr="00210884">
        <w:rPr>
          <w:sz w:val="28"/>
          <w:szCs w:val="28"/>
          <w:lang w:val="lv-LV"/>
        </w:rPr>
        <w:t xml:space="preserve">2023. gada </w:t>
      </w:r>
      <w:r>
        <w:rPr>
          <w:sz w:val="28"/>
          <w:szCs w:val="28"/>
          <w:lang w:val="lv-LV"/>
        </w:rPr>
        <w:t xml:space="preserve">11. maija lēmuma par rīcību ar lietiskajiem pierādījumiem </w:t>
      </w:r>
      <w:r w:rsidRPr="00C53615">
        <w:rPr>
          <w:bCs/>
          <w:sz w:val="28"/>
          <w:szCs w:val="28"/>
          <w:lang w:val="lv-LV" w:eastAsia="ar-SA"/>
        </w:rPr>
        <w:t xml:space="preserve">kriminālprocesā </w:t>
      </w:r>
      <w:r w:rsidRPr="00C53615">
        <w:rPr>
          <w:noProof/>
          <w:sz w:val="28"/>
          <w:szCs w:val="28"/>
          <w:lang w:val="lv-LV"/>
        </w:rPr>
        <w:t>Nr. </w:t>
      </w:r>
      <w:r w:rsidRPr="00C10911">
        <w:rPr>
          <w:noProof/>
          <w:sz w:val="28"/>
          <w:szCs w:val="28"/>
          <w:lang w:val="lv-LV"/>
        </w:rPr>
        <w:t>15840066022</w:t>
      </w:r>
      <w:r>
        <w:rPr>
          <w:noProof/>
          <w:sz w:val="28"/>
          <w:szCs w:val="28"/>
          <w:lang w:val="lv-LV"/>
        </w:rPr>
        <w:t>.</w:t>
      </w:r>
    </w:p>
    <w:p w:rsidR="003F674B" w:rsidRPr="009E6097"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 pārdot izņemtos lietiskos pierādījumus KL-12</w:t>
      </w:r>
      <w:r>
        <w:rPr>
          <w:rFonts w:eastAsia="Times New Roman"/>
          <w:sz w:val="28"/>
          <w:szCs w:val="28"/>
          <w:lang w:val="lv-LV"/>
        </w:rPr>
        <w:t>984</w:t>
      </w:r>
      <w:r w:rsidRPr="009E6097">
        <w:rPr>
          <w:rFonts w:eastAsia="Times New Roman"/>
          <w:sz w:val="28"/>
          <w:szCs w:val="28"/>
          <w:lang w:val="lv-LV"/>
        </w:rPr>
        <w:t xml:space="preserve"> </w:t>
      </w:r>
      <w:r w:rsidR="007D4164">
        <w:rPr>
          <w:sz w:val="28"/>
          <w:szCs w:val="28"/>
          <w:lang w:val="lv-LV" w:eastAsia="en-US"/>
        </w:rPr>
        <w:t>kartonu kastu sagataves</w:t>
      </w:r>
      <w:bookmarkStart w:id="0" w:name="_GoBack"/>
      <w:bookmarkEnd w:id="0"/>
      <w:r w:rsidRPr="009E6097">
        <w:rPr>
          <w:rFonts w:eastAsia="Times New Roman"/>
          <w:sz w:val="28"/>
          <w:szCs w:val="28"/>
          <w:lang w:val="lv-LV"/>
        </w:rPr>
        <w:t xml:space="preserve"> (turpmāk – Manta) par visaugstāko nosolīto cenu, kas ir augstāka par noteikto izsoles sākumcenu.</w:t>
      </w:r>
    </w:p>
    <w:p w:rsidR="003F674B" w:rsidRPr="0063697E"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63697E">
        <w:rPr>
          <w:b/>
          <w:sz w:val="28"/>
          <w:szCs w:val="28"/>
          <w:lang w:val="lv-LV"/>
        </w:rPr>
        <w:t xml:space="preserve">Manta ir trešo valstu prece, līdz ar to pircējam </w:t>
      </w:r>
      <w:r>
        <w:rPr>
          <w:b/>
          <w:sz w:val="28"/>
          <w:szCs w:val="28"/>
          <w:lang w:val="lv-LV"/>
        </w:rPr>
        <w:t xml:space="preserve">būs </w:t>
      </w:r>
      <w:r w:rsidRPr="0063697E">
        <w:rPr>
          <w:b/>
          <w:sz w:val="28"/>
          <w:szCs w:val="28"/>
          <w:lang w:val="lv-LV"/>
        </w:rPr>
        <w:t>jāveic muitas maksājumi</w:t>
      </w:r>
      <w:r>
        <w:rPr>
          <w:b/>
          <w:sz w:val="28"/>
          <w:szCs w:val="28"/>
          <w:lang w:val="lv-LV"/>
        </w:rPr>
        <w:t xml:space="preserve">, </w:t>
      </w:r>
      <w:r w:rsidRPr="0063697E">
        <w:rPr>
          <w:b/>
          <w:sz w:val="28"/>
          <w:szCs w:val="28"/>
          <w:lang w:val="lv-LV"/>
        </w:rPr>
        <w:t>saskaņā ar V</w:t>
      </w:r>
      <w:r>
        <w:rPr>
          <w:b/>
          <w:sz w:val="28"/>
          <w:szCs w:val="28"/>
          <w:lang w:val="lv-LV"/>
        </w:rPr>
        <w:t>ID</w:t>
      </w:r>
      <w:r w:rsidRPr="0063697E">
        <w:rPr>
          <w:b/>
          <w:sz w:val="28"/>
          <w:szCs w:val="28"/>
          <w:lang w:val="lv-LV"/>
        </w:rPr>
        <w:t xml:space="preserve"> Muitas pārvaldes 2023. gada </w:t>
      </w:r>
      <w:r>
        <w:rPr>
          <w:b/>
          <w:sz w:val="28"/>
          <w:szCs w:val="28"/>
          <w:lang w:val="lv-LV"/>
        </w:rPr>
        <w:t xml:space="preserve">15. maija </w:t>
      </w:r>
      <w:r w:rsidRPr="0063697E">
        <w:rPr>
          <w:b/>
          <w:sz w:val="28"/>
          <w:szCs w:val="28"/>
          <w:lang w:val="lv-LV"/>
        </w:rPr>
        <w:t xml:space="preserve"> </w:t>
      </w:r>
      <w:r>
        <w:rPr>
          <w:b/>
          <w:sz w:val="28"/>
          <w:szCs w:val="28"/>
          <w:lang w:val="lv-LV"/>
        </w:rPr>
        <w:t>atzinumā Nr. 15 noteikto muitas maksājuma apmēru</w:t>
      </w:r>
      <w:r w:rsidRPr="0063697E">
        <w:rPr>
          <w:b/>
          <w:sz w:val="28"/>
          <w:szCs w:val="28"/>
          <w:lang w:val="lv-LV"/>
        </w:rPr>
        <w:t>.</w:t>
      </w:r>
    </w:p>
    <w:p w:rsidR="003F674B" w:rsidRPr="00C53615"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Izņemto lietu un resursu pārvaldības departamenta Izņemto lietu pārvaldes Izņemto</w:t>
      </w:r>
      <w:r>
        <w:rPr>
          <w:rFonts w:eastAsia="Times New Roman"/>
          <w:bCs/>
          <w:sz w:val="28"/>
          <w:szCs w:val="28"/>
          <w:lang w:val="lv-LV"/>
        </w:rPr>
        <w:t xml:space="preserve"> lietu nodaļas vecākā referente B. Kerubina</w:t>
      </w:r>
      <w:r w:rsidRPr="00C53615">
        <w:rPr>
          <w:rFonts w:eastAsia="Times New Roman"/>
          <w:sz w:val="28"/>
          <w:szCs w:val="28"/>
          <w:lang w:val="lv-LV"/>
        </w:rPr>
        <w:t>, tālrunis: 25781285</w:t>
      </w:r>
      <w:r>
        <w:rPr>
          <w:rFonts w:eastAsia="Times New Roman"/>
          <w:sz w:val="28"/>
          <w:szCs w:val="28"/>
          <w:lang w:val="lv-LV"/>
        </w:rPr>
        <w:t xml:space="preserve"> vai M. Šķēle, tālrunis: 27891276</w:t>
      </w:r>
      <w:r w:rsidRPr="00C53615">
        <w:rPr>
          <w:rFonts w:eastAsia="Times New Roman"/>
          <w:sz w:val="28"/>
          <w:szCs w:val="28"/>
          <w:lang w:val="lv-LV"/>
        </w:rPr>
        <w:t>.</w:t>
      </w:r>
    </w:p>
    <w:p w:rsidR="003F674B" w:rsidRPr="00C53615"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3F674B" w:rsidRDefault="0049648A" w:rsidP="003F674B">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Elektronisko izsoļu pakalpojuma sniedzējs ir Tiesu administrācija, reģistrācijas numurs 900001672316, adrese: Antonijas iela 6, Rīga, LV-1010.</w:t>
      </w:r>
    </w:p>
    <w:p w:rsidR="003F674B" w:rsidRDefault="003F674B" w:rsidP="003F674B">
      <w:pPr>
        <w:tabs>
          <w:tab w:val="left" w:pos="720"/>
        </w:tabs>
        <w:spacing w:after="120" w:line="240" w:lineRule="auto"/>
        <w:ind w:left="357"/>
        <w:rPr>
          <w:rFonts w:eastAsia="Times New Roman"/>
          <w:sz w:val="28"/>
          <w:szCs w:val="28"/>
          <w:lang w:val="lv-LV" w:eastAsia="lv-LV"/>
        </w:rPr>
      </w:pPr>
    </w:p>
    <w:p w:rsidR="003F674B" w:rsidRPr="00C53615" w:rsidRDefault="0049648A" w:rsidP="003F674B">
      <w:pPr>
        <w:numPr>
          <w:ilvl w:val="0"/>
          <w:numId w:val="15"/>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3F674B" w:rsidRPr="00C53615" w:rsidRDefault="003F674B" w:rsidP="003F674B">
      <w:pPr>
        <w:spacing w:before="120" w:after="120" w:line="240" w:lineRule="auto"/>
        <w:ind w:left="1800"/>
        <w:contextualSpacing/>
        <w:rPr>
          <w:rFonts w:eastAsia="Times New Roman"/>
          <w:b/>
          <w:bCs/>
          <w:sz w:val="28"/>
          <w:szCs w:val="28"/>
          <w:lang w:val="lv-LV" w:eastAsia="lv-LV"/>
        </w:rPr>
      </w:pPr>
    </w:p>
    <w:p w:rsidR="003F674B" w:rsidRDefault="0049648A" w:rsidP="003F674B">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iela 2B, Ludza</w:t>
      </w:r>
      <w:r w:rsidRPr="00C53615">
        <w:rPr>
          <w:rFonts w:eastAsia="Times New Roman"/>
          <w:sz w:val="28"/>
          <w:szCs w:val="28"/>
          <w:lang w:val="lv-LV" w:eastAsia="lv-LV"/>
        </w:rPr>
        <w:t>):</w:t>
      </w:r>
    </w:p>
    <w:tbl>
      <w:tblPr>
        <w:tblW w:w="15802" w:type="dxa"/>
        <w:tblInd w:w="421" w:type="dxa"/>
        <w:tblLayout w:type="fixed"/>
        <w:tblLook w:val="04A0" w:firstRow="1" w:lastRow="0" w:firstColumn="1" w:lastColumn="0" w:noHBand="0" w:noVBand="1"/>
      </w:tblPr>
      <w:tblGrid>
        <w:gridCol w:w="1417"/>
        <w:gridCol w:w="5245"/>
        <w:gridCol w:w="1702"/>
        <w:gridCol w:w="236"/>
        <w:gridCol w:w="236"/>
        <w:gridCol w:w="624"/>
        <w:gridCol w:w="581"/>
        <w:gridCol w:w="550"/>
        <w:gridCol w:w="587"/>
        <w:gridCol w:w="618"/>
        <w:gridCol w:w="605"/>
        <w:gridCol w:w="581"/>
        <w:gridCol w:w="538"/>
        <w:gridCol w:w="556"/>
        <w:gridCol w:w="1361"/>
        <w:gridCol w:w="365"/>
      </w:tblGrid>
      <w:tr w:rsidR="00787E1A" w:rsidTr="00990D56">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674B" w:rsidRPr="00945349" w:rsidRDefault="0049648A" w:rsidP="00990D56">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Kārtas numurs</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F674B" w:rsidRPr="00945349" w:rsidRDefault="0049648A" w:rsidP="00990D56">
            <w:pPr>
              <w:spacing w:line="240" w:lineRule="auto"/>
              <w:jc w:val="center"/>
              <w:rPr>
                <w:rFonts w:eastAsia="Times New Roman"/>
                <w:b/>
                <w:bCs/>
                <w:sz w:val="28"/>
                <w:szCs w:val="28"/>
                <w:lang w:val="lv-LV" w:eastAsia="lv-LV"/>
              </w:rPr>
            </w:pPr>
            <w:r w:rsidRPr="00945349">
              <w:rPr>
                <w:rFonts w:eastAsia="Times New Roman"/>
                <w:b/>
                <w:bCs/>
                <w:sz w:val="28"/>
                <w:szCs w:val="28"/>
                <w:lang w:val="lv-LV" w:eastAsia="lv-LV"/>
              </w:rPr>
              <w:t>Mantas nosaukums</w:t>
            </w:r>
          </w:p>
        </w:tc>
        <w:tc>
          <w:tcPr>
            <w:tcW w:w="1702" w:type="dxa"/>
            <w:tcBorders>
              <w:top w:val="single" w:sz="4" w:space="0" w:color="auto"/>
              <w:left w:val="nil"/>
              <w:bottom w:val="single" w:sz="4" w:space="0" w:color="auto"/>
              <w:right w:val="single" w:sz="4" w:space="0" w:color="auto"/>
            </w:tcBorders>
            <w:vAlign w:val="center"/>
          </w:tcPr>
          <w:p w:rsidR="003F674B" w:rsidRPr="00945349" w:rsidRDefault="0049648A" w:rsidP="00990D56">
            <w:pPr>
              <w:spacing w:line="240" w:lineRule="auto"/>
              <w:jc w:val="center"/>
              <w:rPr>
                <w:b/>
                <w:sz w:val="28"/>
                <w:szCs w:val="28"/>
                <w:lang w:val="lv-LV"/>
              </w:rPr>
            </w:pPr>
            <w:r>
              <w:rPr>
                <w:b/>
                <w:sz w:val="28"/>
                <w:szCs w:val="28"/>
                <w:lang w:val="lv-LV"/>
              </w:rPr>
              <w:t xml:space="preserve">Daudzums </w:t>
            </w:r>
          </w:p>
        </w:tc>
        <w:tc>
          <w:tcPr>
            <w:tcW w:w="236" w:type="dxa"/>
            <w:tcBorders>
              <w:top w:val="nil"/>
              <w:left w:val="nil"/>
              <w:bottom w:val="nil"/>
              <w:right w:val="nil"/>
            </w:tcBorders>
            <w:vAlign w:val="center"/>
          </w:tcPr>
          <w:p w:rsidR="003F674B" w:rsidRPr="009A6F21" w:rsidRDefault="003F674B" w:rsidP="00990D56">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hideMark/>
          </w:tcPr>
          <w:p w:rsidR="003F674B" w:rsidRPr="009A6F21" w:rsidRDefault="003F674B" w:rsidP="00990D56">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50"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87"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618"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605"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81"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38"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556"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1361"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c>
          <w:tcPr>
            <w:tcW w:w="365" w:type="dxa"/>
            <w:tcBorders>
              <w:top w:val="nil"/>
              <w:left w:val="nil"/>
              <w:bottom w:val="nil"/>
              <w:right w:val="nil"/>
            </w:tcBorders>
            <w:shd w:val="clear" w:color="auto" w:fill="auto"/>
            <w:noWrap/>
            <w:vAlign w:val="center"/>
            <w:hideMark/>
          </w:tcPr>
          <w:p w:rsidR="003F674B" w:rsidRPr="009A6F21" w:rsidRDefault="003F674B" w:rsidP="00990D56">
            <w:pPr>
              <w:spacing w:line="240" w:lineRule="auto"/>
              <w:jc w:val="center"/>
              <w:rPr>
                <w:rFonts w:eastAsia="Times New Roman"/>
                <w:b/>
                <w:sz w:val="28"/>
                <w:szCs w:val="28"/>
                <w:lang w:eastAsia="lv-LV"/>
              </w:rPr>
            </w:pPr>
          </w:p>
        </w:tc>
      </w:tr>
      <w:tr w:rsidR="00787E1A" w:rsidTr="00990D56">
        <w:trPr>
          <w:trHeight w:val="64"/>
        </w:trPr>
        <w:tc>
          <w:tcPr>
            <w:tcW w:w="1417" w:type="dxa"/>
            <w:tcBorders>
              <w:top w:val="nil"/>
              <w:left w:val="single" w:sz="4" w:space="0" w:color="auto"/>
              <w:bottom w:val="single" w:sz="4" w:space="0" w:color="auto"/>
              <w:right w:val="single" w:sz="4" w:space="0" w:color="auto"/>
            </w:tcBorders>
            <w:shd w:val="clear" w:color="auto" w:fill="auto"/>
            <w:vAlign w:val="center"/>
          </w:tcPr>
          <w:p w:rsidR="003F674B" w:rsidRPr="009A6F21" w:rsidRDefault="0049648A" w:rsidP="00990D56">
            <w:pPr>
              <w:spacing w:line="240" w:lineRule="auto"/>
              <w:jc w:val="center"/>
              <w:rPr>
                <w:rFonts w:eastAsia="Times New Roman"/>
                <w:bCs/>
                <w:sz w:val="28"/>
                <w:szCs w:val="28"/>
                <w:lang w:eastAsia="lv-LV"/>
              </w:rPr>
            </w:pPr>
            <w:r w:rsidRPr="009A6F21">
              <w:rPr>
                <w:rFonts w:eastAsia="Times New Roman"/>
                <w:bCs/>
                <w:sz w:val="28"/>
                <w:szCs w:val="28"/>
                <w:lang w:eastAsia="lv-LV"/>
              </w:rPr>
              <w:t>1.</w:t>
            </w:r>
          </w:p>
        </w:tc>
        <w:tc>
          <w:tcPr>
            <w:tcW w:w="5245" w:type="dxa"/>
            <w:tcBorders>
              <w:top w:val="nil"/>
              <w:left w:val="nil"/>
              <w:bottom w:val="single" w:sz="4" w:space="0" w:color="auto"/>
              <w:right w:val="single" w:sz="4" w:space="0" w:color="auto"/>
            </w:tcBorders>
            <w:shd w:val="clear" w:color="auto" w:fill="auto"/>
            <w:vAlign w:val="center"/>
          </w:tcPr>
          <w:p w:rsidR="003F674B" w:rsidRPr="00945349" w:rsidRDefault="0049648A" w:rsidP="00990D56">
            <w:pPr>
              <w:spacing w:line="240" w:lineRule="auto"/>
              <w:jc w:val="center"/>
              <w:rPr>
                <w:rFonts w:eastAsia="Times New Roman"/>
                <w:sz w:val="28"/>
                <w:szCs w:val="28"/>
                <w:lang w:val="lv-LV" w:eastAsia="lv-LV"/>
              </w:rPr>
            </w:pPr>
            <w:r>
              <w:rPr>
                <w:rFonts w:eastAsia="Times New Roman"/>
                <w:sz w:val="28"/>
                <w:szCs w:val="28"/>
                <w:lang w:val="lv-LV" w:eastAsia="lv-LV"/>
              </w:rPr>
              <w:t>Kartonu kastes sagataves</w:t>
            </w:r>
            <w:r w:rsidRPr="00945349">
              <w:rPr>
                <w:rFonts w:eastAsia="Times New Roman"/>
                <w:sz w:val="28"/>
                <w:szCs w:val="28"/>
                <w:lang w:val="lv-LV" w:eastAsia="lv-LV"/>
              </w:rPr>
              <w:t xml:space="preserve">, kas </w:t>
            </w:r>
            <w:r>
              <w:rPr>
                <w:rFonts w:eastAsia="Times New Roman"/>
                <w:sz w:val="28"/>
                <w:szCs w:val="28"/>
                <w:lang w:val="lv-LV" w:eastAsia="lv-LV"/>
              </w:rPr>
              <w:t>novietotas uz 33 paletēm ( ~12675 gab.)</w:t>
            </w:r>
          </w:p>
          <w:p w:rsidR="003F674B" w:rsidRPr="009A6F21" w:rsidRDefault="003F674B" w:rsidP="00990D56">
            <w:pPr>
              <w:spacing w:line="240" w:lineRule="auto"/>
              <w:jc w:val="center"/>
              <w:rPr>
                <w:rFonts w:eastAsia="Times New Roman"/>
                <w:sz w:val="28"/>
                <w:szCs w:val="28"/>
                <w:lang w:eastAsia="lv-LV"/>
              </w:rPr>
            </w:pPr>
          </w:p>
        </w:tc>
        <w:tc>
          <w:tcPr>
            <w:tcW w:w="1702" w:type="dxa"/>
            <w:tcBorders>
              <w:top w:val="single" w:sz="4" w:space="0" w:color="auto"/>
              <w:left w:val="nil"/>
              <w:bottom w:val="single" w:sz="4" w:space="0" w:color="auto"/>
              <w:right w:val="single" w:sz="4" w:space="0" w:color="auto"/>
            </w:tcBorders>
            <w:vAlign w:val="center"/>
          </w:tcPr>
          <w:p w:rsidR="003F674B" w:rsidRPr="009A6F21" w:rsidRDefault="0049648A" w:rsidP="00990D56">
            <w:pPr>
              <w:spacing w:line="240" w:lineRule="auto"/>
              <w:ind w:hanging="111"/>
              <w:jc w:val="center"/>
              <w:rPr>
                <w:sz w:val="28"/>
                <w:szCs w:val="28"/>
              </w:rPr>
            </w:pPr>
            <w:r>
              <w:rPr>
                <w:sz w:val="28"/>
                <w:szCs w:val="28"/>
              </w:rPr>
              <w:t xml:space="preserve">33 </w:t>
            </w:r>
            <w:proofErr w:type="spellStart"/>
            <w:r>
              <w:rPr>
                <w:sz w:val="28"/>
                <w:szCs w:val="28"/>
              </w:rPr>
              <w:t>paletes</w:t>
            </w:r>
            <w:proofErr w:type="spellEnd"/>
          </w:p>
        </w:tc>
        <w:tc>
          <w:tcPr>
            <w:tcW w:w="236" w:type="dxa"/>
            <w:tcBorders>
              <w:top w:val="nil"/>
              <w:left w:val="nil"/>
              <w:bottom w:val="nil"/>
              <w:right w:val="nil"/>
            </w:tcBorders>
            <w:vAlign w:val="center"/>
          </w:tcPr>
          <w:p w:rsidR="003F674B" w:rsidRPr="009A6F21" w:rsidRDefault="003F674B" w:rsidP="00990D56">
            <w:pPr>
              <w:spacing w:line="240" w:lineRule="auto"/>
              <w:jc w:val="center"/>
              <w:rPr>
                <w:rFonts w:eastAsia="Times New Roman"/>
                <w:b/>
                <w:bCs/>
                <w:sz w:val="28"/>
                <w:szCs w:val="28"/>
                <w:lang w:eastAsia="lv-LV"/>
              </w:rPr>
            </w:pPr>
          </w:p>
        </w:tc>
        <w:tc>
          <w:tcPr>
            <w:tcW w:w="236" w:type="dxa"/>
            <w:tcBorders>
              <w:top w:val="nil"/>
              <w:left w:val="nil"/>
              <w:bottom w:val="nil"/>
              <w:right w:val="nil"/>
            </w:tcBorders>
            <w:shd w:val="clear" w:color="auto" w:fill="auto"/>
            <w:vAlign w:val="center"/>
          </w:tcPr>
          <w:p w:rsidR="003F674B" w:rsidRPr="009A6F21" w:rsidRDefault="003F674B" w:rsidP="00990D56">
            <w:pPr>
              <w:spacing w:line="240" w:lineRule="auto"/>
              <w:jc w:val="center"/>
              <w:rPr>
                <w:rFonts w:eastAsia="Times New Roman"/>
                <w:b/>
                <w:bCs/>
                <w:sz w:val="28"/>
                <w:szCs w:val="28"/>
                <w:lang w:eastAsia="lv-LV"/>
              </w:rPr>
            </w:pPr>
          </w:p>
        </w:tc>
        <w:tc>
          <w:tcPr>
            <w:tcW w:w="624"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50"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87"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618"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605"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81"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38"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556"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1361"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c>
          <w:tcPr>
            <w:tcW w:w="365" w:type="dxa"/>
            <w:tcBorders>
              <w:top w:val="nil"/>
              <w:left w:val="nil"/>
              <w:bottom w:val="nil"/>
              <w:right w:val="nil"/>
            </w:tcBorders>
            <w:shd w:val="clear" w:color="auto" w:fill="auto"/>
            <w:noWrap/>
            <w:vAlign w:val="center"/>
          </w:tcPr>
          <w:p w:rsidR="003F674B" w:rsidRPr="009A6F21" w:rsidRDefault="003F674B" w:rsidP="00990D56">
            <w:pPr>
              <w:spacing w:line="240" w:lineRule="auto"/>
              <w:jc w:val="center"/>
              <w:rPr>
                <w:rFonts w:eastAsia="Times New Roman"/>
                <w:sz w:val="28"/>
                <w:szCs w:val="28"/>
                <w:lang w:eastAsia="lv-LV"/>
              </w:rPr>
            </w:pPr>
          </w:p>
        </w:tc>
      </w:tr>
    </w:tbl>
    <w:p w:rsidR="003F674B" w:rsidRPr="00781521" w:rsidRDefault="0049648A" w:rsidP="003F674B">
      <w:pPr>
        <w:pStyle w:val="ListParagraph"/>
        <w:numPr>
          <w:ilvl w:val="0"/>
          <w:numId w:val="14"/>
        </w:numPr>
        <w:spacing w:before="120" w:after="120" w:line="240" w:lineRule="auto"/>
        <w:ind w:left="425" w:hanging="425"/>
        <w:rPr>
          <w:rFonts w:eastAsia="Times New Roman"/>
          <w:b/>
          <w:sz w:val="24"/>
          <w:szCs w:val="24"/>
          <w:lang w:val="lv-LV"/>
        </w:rPr>
      </w:pPr>
      <w:r>
        <w:rPr>
          <w:rFonts w:eastAsia="Times New Roman"/>
          <w:b/>
          <w:sz w:val="28"/>
          <w:szCs w:val="28"/>
          <w:lang w:val="lv-LV"/>
        </w:rPr>
        <w:t>Izsolāmā M</w:t>
      </w:r>
      <w:r w:rsidRPr="00781521">
        <w:rPr>
          <w:rFonts w:eastAsia="Times New Roman"/>
          <w:b/>
          <w:sz w:val="28"/>
          <w:szCs w:val="28"/>
          <w:lang w:val="lv-LV"/>
        </w:rPr>
        <w:t xml:space="preserve">anta izmantojama </w:t>
      </w:r>
      <w:r>
        <w:rPr>
          <w:rFonts w:eastAsia="Times New Roman"/>
          <w:b/>
          <w:sz w:val="28"/>
          <w:szCs w:val="28"/>
          <w:lang w:val="lv-LV"/>
        </w:rPr>
        <w:t xml:space="preserve">tikai </w:t>
      </w:r>
      <w:r w:rsidRPr="00781521">
        <w:rPr>
          <w:rFonts w:eastAsia="Times New Roman"/>
          <w:b/>
          <w:sz w:val="28"/>
          <w:szCs w:val="28"/>
          <w:lang w:val="lv-LV"/>
        </w:rPr>
        <w:t>kā izejmateriāls un tiek realizēta kā lietu kopība</w:t>
      </w:r>
      <w:r>
        <w:rPr>
          <w:rFonts w:eastAsia="Times New Roman"/>
          <w:b/>
          <w:sz w:val="28"/>
          <w:szCs w:val="28"/>
          <w:lang w:val="lv-LV"/>
        </w:rPr>
        <w:t xml:space="preserve">. Mantas KN/TARIC kods </w:t>
      </w:r>
      <w:r>
        <w:rPr>
          <w:rFonts w:eastAsia="Times New Roman"/>
          <w:b/>
          <w:bCs/>
          <w:sz w:val="28"/>
          <w:szCs w:val="28"/>
          <w:lang w:val="lv-LV"/>
        </w:rPr>
        <w:t>4819100000</w:t>
      </w:r>
      <w:r w:rsidRPr="00781521">
        <w:rPr>
          <w:rFonts w:eastAsia="Times New Roman"/>
          <w:b/>
          <w:bCs/>
          <w:sz w:val="28"/>
          <w:szCs w:val="28"/>
          <w:lang w:val="lv-LV"/>
        </w:rPr>
        <w:t>.</w:t>
      </w:r>
      <w:r w:rsidRPr="00781521">
        <w:rPr>
          <w:rFonts w:eastAsia="Times New Roman"/>
          <w:b/>
          <w:sz w:val="28"/>
          <w:szCs w:val="28"/>
          <w:lang w:val="lv-LV"/>
        </w:rPr>
        <w:t xml:space="preserve"> </w:t>
      </w:r>
    </w:p>
    <w:p w:rsidR="003F674B" w:rsidRDefault="0049648A" w:rsidP="003F674B">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ir </w:t>
      </w:r>
      <w:r>
        <w:rPr>
          <w:rFonts w:eastAsia="Times New Roman"/>
          <w:b/>
          <w:sz w:val="28"/>
          <w:szCs w:val="28"/>
          <w:lang w:val="lv-LV"/>
        </w:rPr>
        <w:t>8339,84</w:t>
      </w:r>
      <w:r w:rsidRPr="00234225">
        <w:rPr>
          <w:b/>
          <w:sz w:val="28"/>
          <w:szCs w:val="28"/>
          <w:lang w:val="lv-LV"/>
        </w:rPr>
        <w:t xml:space="preserve"> 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astoņi tūkstoši trīs simti trīsdesmit deviņi </w:t>
      </w:r>
      <w:proofErr w:type="spellStart"/>
      <w:r w:rsidRPr="00945349">
        <w:rPr>
          <w:rFonts w:eastAsia="Times New Roman"/>
          <w:i/>
          <w:sz w:val="28"/>
          <w:szCs w:val="28"/>
          <w:lang w:val="lv-LV"/>
        </w:rPr>
        <w:t>euro</w:t>
      </w:r>
      <w:proofErr w:type="spellEnd"/>
      <w:r>
        <w:rPr>
          <w:rFonts w:eastAsia="Times New Roman"/>
          <w:sz w:val="28"/>
          <w:szCs w:val="28"/>
          <w:lang w:val="lv-LV"/>
        </w:rPr>
        <w:t xml:space="preserve"> un 84 centi</w:t>
      </w:r>
      <w:r w:rsidRPr="00EE2BF6">
        <w:rPr>
          <w:rFonts w:eastAsia="Times New Roman"/>
          <w:sz w:val="28"/>
          <w:szCs w:val="28"/>
          <w:lang w:val="lv-LV"/>
        </w:rPr>
        <w:t>).</w:t>
      </w:r>
    </w:p>
    <w:p w:rsidR="003F674B" w:rsidRDefault="0049648A" w:rsidP="003F674B">
      <w:pPr>
        <w:numPr>
          <w:ilvl w:val="0"/>
          <w:numId w:val="14"/>
        </w:numPr>
        <w:spacing w:before="120" w:after="120" w:line="240" w:lineRule="auto"/>
        <w:ind w:left="425" w:hanging="425"/>
        <w:rPr>
          <w:rFonts w:eastAsia="Times New Roman"/>
          <w:sz w:val="28"/>
          <w:szCs w:val="28"/>
          <w:lang w:val="lv-LV"/>
        </w:rPr>
      </w:pPr>
      <w:r w:rsidRPr="00735D5B">
        <w:rPr>
          <w:rFonts w:eastAsia="Times New Roman"/>
          <w:sz w:val="28"/>
          <w:szCs w:val="28"/>
          <w:lang w:val="lv-LV"/>
        </w:rPr>
        <w:t xml:space="preserve">Izsolāmās Mantas </w:t>
      </w:r>
      <w:r w:rsidRPr="00735D5B">
        <w:rPr>
          <w:rFonts w:eastAsia="Times New Roman"/>
          <w:sz w:val="28"/>
          <w:szCs w:val="28"/>
          <w:lang w:val="lv-LV" w:eastAsia="lv-LV"/>
        </w:rPr>
        <w:t xml:space="preserve">sākumcena ir </w:t>
      </w:r>
      <w:r>
        <w:rPr>
          <w:rFonts w:eastAsia="Times New Roman"/>
          <w:b/>
          <w:sz w:val="28"/>
          <w:szCs w:val="28"/>
          <w:lang w:val="lv-LV"/>
        </w:rPr>
        <w:t xml:space="preserve">8339,84 </w:t>
      </w:r>
      <w:r w:rsidRPr="00234225">
        <w:rPr>
          <w:b/>
          <w:sz w:val="28"/>
          <w:szCs w:val="28"/>
          <w:lang w:val="lv-LV"/>
        </w:rPr>
        <w:t>EUR</w:t>
      </w:r>
      <w:r w:rsidRPr="00234225">
        <w:rPr>
          <w:sz w:val="28"/>
          <w:szCs w:val="28"/>
          <w:lang w:val="lv-LV"/>
        </w:rPr>
        <w:t xml:space="preserve"> </w:t>
      </w:r>
      <w:r w:rsidRPr="00EE2BF6">
        <w:rPr>
          <w:rFonts w:eastAsia="Times New Roman"/>
          <w:sz w:val="28"/>
          <w:szCs w:val="28"/>
          <w:lang w:val="lv-LV"/>
        </w:rPr>
        <w:t>(</w:t>
      </w:r>
      <w:r>
        <w:rPr>
          <w:rFonts w:eastAsia="Times New Roman"/>
          <w:sz w:val="28"/>
          <w:szCs w:val="28"/>
          <w:lang w:val="lv-LV"/>
        </w:rPr>
        <w:t xml:space="preserve">astoņi tūkstoši trīs simti trīsdesmit deviņi </w:t>
      </w:r>
      <w:proofErr w:type="spellStart"/>
      <w:r w:rsidRPr="00945349">
        <w:rPr>
          <w:rFonts w:eastAsia="Times New Roman"/>
          <w:i/>
          <w:sz w:val="28"/>
          <w:szCs w:val="28"/>
          <w:lang w:val="lv-LV"/>
        </w:rPr>
        <w:t>euro</w:t>
      </w:r>
      <w:proofErr w:type="spellEnd"/>
      <w:r>
        <w:rPr>
          <w:rFonts w:eastAsia="Times New Roman"/>
          <w:sz w:val="28"/>
          <w:szCs w:val="28"/>
          <w:lang w:val="lv-LV"/>
        </w:rPr>
        <w:t xml:space="preserve"> un 84 centi</w:t>
      </w:r>
      <w:r w:rsidRPr="00EE2BF6">
        <w:rPr>
          <w:rFonts w:eastAsia="Times New Roman"/>
          <w:sz w:val="28"/>
          <w:szCs w:val="28"/>
          <w:lang w:val="lv-LV"/>
        </w:rPr>
        <w:t>).</w:t>
      </w:r>
    </w:p>
    <w:p w:rsidR="003F674B" w:rsidRPr="00332163" w:rsidRDefault="0049648A" w:rsidP="003F674B">
      <w:pPr>
        <w:numPr>
          <w:ilvl w:val="0"/>
          <w:numId w:val="14"/>
        </w:numPr>
        <w:spacing w:before="120" w:after="120" w:line="240" w:lineRule="auto"/>
        <w:ind w:left="425" w:hanging="425"/>
        <w:rPr>
          <w:rFonts w:eastAsia="Times New Roman"/>
          <w:sz w:val="28"/>
          <w:szCs w:val="28"/>
          <w:lang w:val="lv-LV"/>
        </w:rPr>
      </w:pPr>
      <w:r w:rsidRPr="00735D5B">
        <w:rPr>
          <w:sz w:val="28"/>
          <w:szCs w:val="28"/>
          <w:lang w:val="lv-LV"/>
        </w:rPr>
        <w:t xml:space="preserve"> Izlaižot preces brīvam apgrozījumam Eiropas Savienībā mantai tiek piemēroti šādi </w:t>
      </w:r>
      <w:r>
        <w:rPr>
          <w:sz w:val="28"/>
          <w:szCs w:val="28"/>
          <w:lang w:val="lv-LV"/>
        </w:rPr>
        <w:t>VID</w:t>
      </w:r>
      <w:r w:rsidRPr="00735D5B">
        <w:rPr>
          <w:sz w:val="28"/>
          <w:szCs w:val="28"/>
          <w:lang w:val="lv-LV"/>
        </w:rPr>
        <w:t xml:space="preserve"> Muitas pārvaldes noteiktie muitas maksājumi, kas vienas darba dienas laikā pēc mantas pirkuma līguma noslēgšanas ir jāieskaita šād</w:t>
      </w:r>
      <w:r>
        <w:rPr>
          <w:sz w:val="28"/>
          <w:szCs w:val="28"/>
          <w:lang w:val="lv-LV"/>
        </w:rPr>
        <w:t>ā</w:t>
      </w:r>
      <w:r w:rsidRPr="00735D5B">
        <w:rPr>
          <w:sz w:val="28"/>
          <w:szCs w:val="28"/>
          <w:lang w:val="lv-LV"/>
        </w:rPr>
        <w:t xml:space="preserve"> valsts budžeta kont</w:t>
      </w:r>
      <w:r>
        <w:rPr>
          <w:sz w:val="28"/>
          <w:szCs w:val="28"/>
          <w:lang w:val="lv-LV"/>
        </w:rPr>
        <w:t>ā</w:t>
      </w:r>
      <w:r w:rsidRPr="00735D5B">
        <w:rPr>
          <w:sz w:val="28"/>
          <w:szCs w:val="28"/>
          <w:lang w:val="lv-LV"/>
        </w:rPr>
        <w:t>:</w:t>
      </w:r>
    </w:p>
    <w:tbl>
      <w:tblPr>
        <w:tblStyle w:val="TableGrid"/>
        <w:tblW w:w="0" w:type="auto"/>
        <w:tblInd w:w="421" w:type="dxa"/>
        <w:tblLook w:val="04A0" w:firstRow="1" w:lastRow="0" w:firstColumn="1" w:lastColumn="0" w:noHBand="0" w:noVBand="1"/>
      </w:tblPr>
      <w:tblGrid>
        <w:gridCol w:w="1838"/>
        <w:gridCol w:w="2835"/>
        <w:gridCol w:w="3390"/>
      </w:tblGrid>
      <w:tr w:rsidR="00787E1A" w:rsidTr="00990D56">
        <w:trPr>
          <w:trHeight w:val="696"/>
        </w:trPr>
        <w:tc>
          <w:tcPr>
            <w:tcW w:w="1838" w:type="dxa"/>
            <w:vAlign w:val="center"/>
          </w:tcPr>
          <w:p w:rsidR="003F674B" w:rsidRPr="00945349" w:rsidRDefault="0049648A" w:rsidP="00990D56">
            <w:pPr>
              <w:spacing w:line="240" w:lineRule="auto"/>
              <w:jc w:val="center"/>
              <w:rPr>
                <w:b/>
                <w:sz w:val="28"/>
                <w:szCs w:val="28"/>
                <w:lang w:val="lv-LV"/>
              </w:rPr>
            </w:pPr>
            <w:r w:rsidRPr="00945349">
              <w:rPr>
                <w:b/>
                <w:sz w:val="28"/>
                <w:szCs w:val="28"/>
                <w:lang w:val="lv-LV"/>
              </w:rPr>
              <w:t>Maksājuma veids</w:t>
            </w:r>
          </w:p>
        </w:tc>
        <w:tc>
          <w:tcPr>
            <w:tcW w:w="2835" w:type="dxa"/>
            <w:vAlign w:val="center"/>
          </w:tcPr>
          <w:p w:rsidR="003F674B" w:rsidRPr="00945349" w:rsidRDefault="0049648A" w:rsidP="00990D56">
            <w:pPr>
              <w:spacing w:line="240" w:lineRule="auto"/>
              <w:jc w:val="center"/>
              <w:rPr>
                <w:b/>
                <w:sz w:val="28"/>
                <w:szCs w:val="28"/>
                <w:lang w:val="lv-LV"/>
              </w:rPr>
            </w:pPr>
            <w:r w:rsidRPr="00945349">
              <w:rPr>
                <w:rFonts w:eastAsia="Times New Roman"/>
                <w:b/>
                <w:sz w:val="28"/>
                <w:szCs w:val="28"/>
                <w:lang w:val="lv-LV"/>
              </w:rPr>
              <w:t>Maksājamā summa, EUR</w:t>
            </w:r>
          </w:p>
        </w:tc>
        <w:tc>
          <w:tcPr>
            <w:tcW w:w="3390" w:type="dxa"/>
            <w:vAlign w:val="center"/>
          </w:tcPr>
          <w:p w:rsidR="003F674B" w:rsidRPr="00945349" w:rsidRDefault="0049648A" w:rsidP="00990D56">
            <w:pPr>
              <w:spacing w:line="240" w:lineRule="auto"/>
              <w:jc w:val="center"/>
              <w:rPr>
                <w:b/>
                <w:sz w:val="28"/>
                <w:szCs w:val="28"/>
                <w:lang w:val="lv-LV"/>
              </w:rPr>
            </w:pPr>
            <w:r w:rsidRPr="00945349">
              <w:rPr>
                <w:b/>
                <w:sz w:val="28"/>
                <w:szCs w:val="28"/>
                <w:lang w:val="lv-LV"/>
              </w:rPr>
              <w:t>Valsts budžeta konts</w:t>
            </w:r>
          </w:p>
        </w:tc>
      </w:tr>
      <w:tr w:rsidR="00787E1A" w:rsidTr="00990D56">
        <w:trPr>
          <w:trHeight w:val="54"/>
        </w:trPr>
        <w:tc>
          <w:tcPr>
            <w:tcW w:w="1838" w:type="dxa"/>
            <w:vAlign w:val="center"/>
          </w:tcPr>
          <w:p w:rsidR="003F674B" w:rsidRPr="00AD3000" w:rsidRDefault="0049648A" w:rsidP="00990D56">
            <w:pPr>
              <w:spacing w:line="240" w:lineRule="auto"/>
              <w:jc w:val="center"/>
              <w:rPr>
                <w:sz w:val="28"/>
                <w:szCs w:val="28"/>
              </w:rPr>
            </w:pPr>
            <w:r w:rsidRPr="00AD3000">
              <w:rPr>
                <w:sz w:val="28"/>
                <w:szCs w:val="28"/>
              </w:rPr>
              <w:t>PVN</w:t>
            </w:r>
          </w:p>
        </w:tc>
        <w:tc>
          <w:tcPr>
            <w:tcW w:w="2835" w:type="dxa"/>
            <w:vAlign w:val="center"/>
          </w:tcPr>
          <w:p w:rsidR="003F674B" w:rsidRPr="00AD3000" w:rsidRDefault="0049648A" w:rsidP="00990D56">
            <w:pPr>
              <w:spacing w:line="240" w:lineRule="auto"/>
              <w:jc w:val="center"/>
              <w:rPr>
                <w:sz w:val="28"/>
                <w:szCs w:val="28"/>
              </w:rPr>
            </w:pPr>
            <w:r>
              <w:rPr>
                <w:sz w:val="28"/>
                <w:szCs w:val="28"/>
              </w:rPr>
              <w:t>2189.21</w:t>
            </w:r>
          </w:p>
        </w:tc>
        <w:tc>
          <w:tcPr>
            <w:tcW w:w="3390" w:type="dxa"/>
            <w:vAlign w:val="center"/>
          </w:tcPr>
          <w:p w:rsidR="003F674B" w:rsidRPr="00AD3000" w:rsidRDefault="0049648A" w:rsidP="00990D56">
            <w:pPr>
              <w:spacing w:line="240" w:lineRule="auto"/>
              <w:jc w:val="center"/>
              <w:rPr>
                <w:sz w:val="28"/>
                <w:szCs w:val="28"/>
              </w:rPr>
            </w:pPr>
            <w:r w:rsidRPr="00AD3000">
              <w:rPr>
                <w:sz w:val="28"/>
                <w:szCs w:val="28"/>
              </w:rPr>
              <w:t>LV66TREL1060000513000</w:t>
            </w:r>
          </w:p>
        </w:tc>
      </w:tr>
    </w:tbl>
    <w:p w:rsidR="003F674B" w:rsidRPr="00370EB6" w:rsidRDefault="0049648A" w:rsidP="003F674B">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Pr>
          <w:sz w:val="28"/>
          <w:szCs w:val="28"/>
          <w:lang w:val="lv-LV"/>
        </w:rPr>
        <w:t>Pēc muitas maksājumu samaksas pircējam  ir jāinformē A</w:t>
      </w:r>
      <w:r w:rsidRPr="007F278F">
        <w:rPr>
          <w:sz w:val="28"/>
          <w:szCs w:val="28"/>
          <w:lang w:val="lv-LV"/>
        </w:rPr>
        <w:t xml:space="preserve">ģentūra, nosūtot informāciju par nodokļu samaksu un maksājumu apliecinošo dokumentu uz e-pasta adresi: </w:t>
      </w:r>
      <w:hyperlink r:id="rId11" w:history="1">
        <w:r w:rsidRPr="00F61720">
          <w:rPr>
            <w:rStyle w:val="Hyperlink"/>
            <w:sz w:val="28"/>
            <w:szCs w:val="28"/>
            <w:lang w:val="lv-LV"/>
          </w:rPr>
          <w:t>realizacija@agentura.iem.gov.lv</w:t>
        </w:r>
      </w:hyperlink>
    </w:p>
    <w:p w:rsidR="003F674B" w:rsidRPr="00370EB6" w:rsidRDefault="0049648A" w:rsidP="003F674B">
      <w:pPr>
        <w:pStyle w:val="ListParagraph"/>
        <w:numPr>
          <w:ilvl w:val="0"/>
          <w:numId w:val="14"/>
        </w:numPr>
        <w:spacing w:before="120" w:after="100" w:afterAutospacing="1" w:line="240" w:lineRule="auto"/>
        <w:ind w:left="426" w:hanging="426"/>
        <w:contextualSpacing/>
        <w:rPr>
          <w:rFonts w:eastAsia="Times New Roman"/>
          <w:sz w:val="28"/>
          <w:szCs w:val="28"/>
          <w:lang w:val="lv-LV"/>
        </w:rPr>
      </w:pPr>
      <w:r w:rsidRPr="00370EB6">
        <w:rPr>
          <w:rFonts w:eastAsia="Times New Roman"/>
          <w:sz w:val="28"/>
          <w:szCs w:val="28"/>
          <w:lang w:val="lv-LV"/>
        </w:rPr>
        <w:t xml:space="preserve">Izsolāmo Mantu var apskatīties darba dienās no plkst. 8.30 līdz 15.30, tās glabāšanas vietā, svētku dienās un brīvdienās mantas apskate netiek nodrošināta. Mantas apskates laiks ir jāsaskaņo </w:t>
      </w:r>
      <w:r>
        <w:rPr>
          <w:rFonts w:eastAsia="Times New Roman"/>
          <w:sz w:val="28"/>
          <w:szCs w:val="28"/>
          <w:lang w:val="lv-LV"/>
        </w:rPr>
        <w:t xml:space="preserve">ar </w:t>
      </w:r>
      <w:r w:rsidRPr="00862564">
        <w:rPr>
          <w:rFonts w:eastAsia="Times New Roman"/>
          <w:sz w:val="28"/>
          <w:szCs w:val="28"/>
          <w:lang w:val="lv-LV"/>
        </w:rPr>
        <w:t>Aģentūras</w:t>
      </w:r>
      <w:r w:rsidRPr="00862564">
        <w:rPr>
          <w:lang w:val="lv-LV"/>
        </w:rPr>
        <w:t xml:space="preserve"> </w:t>
      </w:r>
      <w:r w:rsidRPr="00862564">
        <w:rPr>
          <w:rFonts w:eastAsia="Times New Roman"/>
          <w:sz w:val="28"/>
          <w:szCs w:val="28"/>
          <w:lang w:val="lv-LV"/>
        </w:rPr>
        <w:t xml:space="preserve"> Izņemto lietu un resursu pārvaldības departamenta Resur</w:t>
      </w:r>
      <w:r>
        <w:rPr>
          <w:rFonts w:eastAsia="Times New Roman"/>
          <w:sz w:val="28"/>
          <w:szCs w:val="28"/>
          <w:lang w:val="lv-LV"/>
        </w:rPr>
        <w:t xml:space="preserve">su pārvaldes Materiālās apgādes Tehniskā atbalsta uzskaitvedi </w:t>
      </w:r>
      <w:r w:rsidRPr="00370EB6">
        <w:rPr>
          <w:rFonts w:eastAsia="Times New Roman"/>
          <w:sz w:val="28"/>
          <w:szCs w:val="28"/>
          <w:lang w:val="lv-LV"/>
        </w:rPr>
        <w:t xml:space="preserve">pa tālruni </w:t>
      </w:r>
      <w:r w:rsidRPr="00B63A7D">
        <w:rPr>
          <w:sz w:val="28"/>
          <w:szCs w:val="28"/>
          <w:lang w:val="lv-LV"/>
        </w:rPr>
        <w:t>27894778</w:t>
      </w:r>
      <w:r w:rsidRPr="00370EB6">
        <w:rPr>
          <w:sz w:val="28"/>
          <w:szCs w:val="28"/>
          <w:lang w:val="lv-LV"/>
        </w:rPr>
        <w:t>.</w:t>
      </w:r>
    </w:p>
    <w:p w:rsidR="003F674B" w:rsidRPr="00370EB6" w:rsidRDefault="0049648A" w:rsidP="003F674B">
      <w:pPr>
        <w:pStyle w:val="ListParagraph"/>
        <w:numPr>
          <w:ilvl w:val="0"/>
          <w:numId w:val="14"/>
        </w:numPr>
        <w:spacing w:before="120" w:after="100" w:afterAutospacing="1" w:line="240" w:lineRule="auto"/>
        <w:ind w:left="425" w:hanging="425"/>
        <w:contextualSpacing/>
        <w:rPr>
          <w:rFonts w:eastAsia="Times New Roman"/>
          <w:sz w:val="28"/>
          <w:szCs w:val="28"/>
          <w:lang w:val="lv-LV"/>
        </w:rPr>
      </w:pPr>
      <w:r w:rsidRPr="00370EB6">
        <w:rPr>
          <w:rFonts w:eastAsia="Times New Roman"/>
          <w:sz w:val="28"/>
          <w:szCs w:val="28"/>
          <w:lang w:val="lv-LV"/>
        </w:rPr>
        <w:t>Izsolāmās Mantas nodrošinājuma summa un tās iemaksas un atmaksas kārtība:</w:t>
      </w:r>
    </w:p>
    <w:p w:rsidR="003F674B" w:rsidRPr="00EE2BF6" w:rsidRDefault="0049648A" w:rsidP="003F674B">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.1. </w:t>
      </w:r>
      <w:r w:rsidRPr="00EE2BF6">
        <w:rPr>
          <w:rFonts w:eastAsia="Times New Roman"/>
          <w:sz w:val="28"/>
          <w:szCs w:val="28"/>
          <w:lang w:val="lv-LV"/>
        </w:rPr>
        <w:tab/>
        <w:t xml:space="preserve">nodrošinājums ir </w:t>
      </w:r>
      <w:r>
        <w:rPr>
          <w:rFonts w:eastAsia="Times New Roman"/>
          <w:b/>
          <w:sz w:val="28"/>
          <w:szCs w:val="28"/>
          <w:lang w:val="lv-LV"/>
        </w:rPr>
        <w:t>834,00</w:t>
      </w:r>
      <w:r w:rsidRPr="00B63A7D">
        <w:rPr>
          <w:rFonts w:eastAsia="Times New Roman"/>
          <w:b/>
          <w:sz w:val="28"/>
          <w:szCs w:val="28"/>
          <w:lang w:val="lv-LV"/>
        </w:rPr>
        <w:t xml:space="preserve"> EUR </w:t>
      </w:r>
      <w:r w:rsidRPr="00EE2BF6">
        <w:rPr>
          <w:rFonts w:eastAsia="Times New Roman"/>
          <w:sz w:val="28"/>
          <w:szCs w:val="28"/>
          <w:lang w:val="lv-LV"/>
        </w:rPr>
        <w:t>(</w:t>
      </w:r>
      <w:r>
        <w:rPr>
          <w:rFonts w:eastAsia="Times New Roman"/>
          <w:sz w:val="28"/>
          <w:szCs w:val="28"/>
          <w:lang w:val="lv-LV"/>
        </w:rPr>
        <w:t xml:space="preserve">astoņi simti trīsdesmit četri </w:t>
      </w:r>
      <w:proofErr w:type="spellStart"/>
      <w:r w:rsidRPr="00EE2BF6">
        <w:rPr>
          <w:rFonts w:eastAsia="Times New Roman"/>
          <w:i/>
          <w:sz w:val="28"/>
          <w:szCs w:val="28"/>
          <w:lang w:val="lv-LV"/>
        </w:rPr>
        <w:t>euro</w:t>
      </w:r>
      <w:bookmarkStart w:id="1" w:name="_Ref19620394"/>
      <w:proofErr w:type="spellEnd"/>
      <w:r w:rsidRPr="00EE2BF6">
        <w:rPr>
          <w:rFonts w:eastAsia="Times New Roman"/>
          <w:sz w:val="28"/>
          <w:szCs w:val="28"/>
          <w:lang w:val="lv-LV"/>
        </w:rPr>
        <w:t xml:space="preserve">, </w:t>
      </w:r>
      <w:r>
        <w:rPr>
          <w:rFonts w:eastAsia="Times New Roman"/>
          <w:sz w:val="28"/>
          <w:szCs w:val="28"/>
          <w:lang w:val="lv-LV"/>
        </w:rPr>
        <w:t>00 </w:t>
      </w:r>
      <w:r w:rsidRPr="00EE2BF6">
        <w:rPr>
          <w:rFonts w:eastAsia="Times New Roman"/>
          <w:i/>
          <w:sz w:val="28"/>
          <w:szCs w:val="28"/>
          <w:lang w:val="lv-LV"/>
        </w:rPr>
        <w:t>centi</w:t>
      </w:r>
      <w:r w:rsidRPr="00EE2BF6">
        <w:rPr>
          <w:rFonts w:eastAsia="Times New Roman"/>
          <w:sz w:val="28"/>
          <w:szCs w:val="28"/>
          <w:lang w:val="lv-LV"/>
        </w:rPr>
        <w:t>);</w:t>
      </w:r>
    </w:p>
    <w:p w:rsidR="003F674B" w:rsidRPr="00EE2BF6" w:rsidRDefault="0049648A" w:rsidP="003F674B">
      <w:pPr>
        <w:spacing w:after="120" w:line="240" w:lineRule="auto"/>
        <w:ind w:left="1701" w:hanging="850"/>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7</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EE2BF6">
        <w:rPr>
          <w:rFonts w:eastAsia="Times New Roman"/>
          <w:bCs/>
          <w:sz w:val="28"/>
          <w:szCs w:val="28"/>
          <w:lang w:val="lv-LV" w:eastAsia="lv-LV"/>
        </w:rPr>
        <w:t>.</w:t>
      </w:r>
      <w:r>
        <w:rPr>
          <w:rFonts w:eastAsia="Times New Roman"/>
          <w:bCs/>
          <w:sz w:val="28"/>
          <w:szCs w:val="28"/>
          <w:lang w:val="lv-LV" w:eastAsia="lv-LV"/>
        </w:rPr>
        <w:t> </w:t>
      </w:r>
      <w:r w:rsidRPr="00EE2BF6">
        <w:rPr>
          <w:rFonts w:eastAsia="Times New Roman"/>
          <w:bCs/>
          <w:sz w:val="28"/>
          <w:szCs w:val="28"/>
          <w:lang w:val="lv-LV" w:eastAsia="lv-LV"/>
        </w:rPr>
        <w:t>punktā norādītā izsoles sākuma datuma</w:t>
      </w:r>
      <w:r w:rsidRPr="00EE2BF6">
        <w:rPr>
          <w:rFonts w:eastAsia="Times New Roman"/>
          <w:sz w:val="28"/>
          <w:szCs w:val="28"/>
          <w:lang w:val="lv-LV"/>
        </w:rPr>
        <w:t>;</w:t>
      </w:r>
      <w:bookmarkEnd w:id="1"/>
    </w:p>
    <w:p w:rsidR="003F674B" w:rsidRPr="00EE2BF6" w:rsidRDefault="0049648A" w:rsidP="003F674B">
      <w:pPr>
        <w:spacing w:before="120" w:after="120" w:line="240" w:lineRule="auto"/>
        <w:ind w:left="1701" w:hanging="850"/>
        <w:rPr>
          <w:rFonts w:eastAsia="Times New Roman"/>
          <w:sz w:val="28"/>
          <w:szCs w:val="28"/>
          <w:shd w:val="clear" w:color="auto" w:fill="FFFFFF"/>
          <w:lang w:val="lv-LV"/>
        </w:rPr>
      </w:pPr>
      <w:r w:rsidRPr="00EE2BF6">
        <w:rPr>
          <w:rFonts w:eastAsia="Times New Roman"/>
          <w:sz w:val="28"/>
          <w:szCs w:val="28"/>
          <w:lang w:val="lv-LV"/>
        </w:rPr>
        <w:lastRenderedPageBreak/>
        <w:t>1</w:t>
      </w:r>
      <w:r>
        <w:rPr>
          <w:rFonts w:eastAsia="Times New Roman"/>
          <w:sz w:val="28"/>
          <w:szCs w:val="28"/>
          <w:lang w:val="lv-LV"/>
        </w:rPr>
        <w:t>7</w:t>
      </w:r>
      <w:r w:rsidRPr="00EE2BF6">
        <w:rPr>
          <w:rFonts w:eastAsia="Times New Roman"/>
          <w:sz w:val="28"/>
          <w:szCs w:val="28"/>
          <w:lang w:val="lv-LV"/>
        </w:rPr>
        <w:t>.3. </w:t>
      </w:r>
      <w:r w:rsidRPr="00EE2BF6">
        <w:rPr>
          <w:rFonts w:eastAsia="Times New Roman"/>
          <w:sz w:val="28"/>
          <w:szCs w:val="28"/>
          <w:lang w:val="lv-LV"/>
        </w:rPr>
        <w:tab/>
        <w:t xml:space="preserve">nosolītāja iemaksāto nodrošinājumu ieskaita pirkuma maksā, bet pārējiem izsoles dalībniekiem nodrošinājuma summu izsniedz atpakaļ pēc izsoles noslēguma, izņemot pēdējo </w:t>
      </w:r>
      <w:r w:rsidRPr="00EE2BF6">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3F674B" w:rsidRDefault="0049648A" w:rsidP="003F674B">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8. </w:t>
      </w:r>
      <w:r w:rsidRPr="00EE2BF6">
        <w:rPr>
          <w:rFonts w:eastAsia="Times New Roman"/>
          <w:sz w:val="28"/>
          <w:szCs w:val="28"/>
          <w:lang w:val="lv-LV"/>
        </w:rPr>
        <w:t>Pievienotās vērtības nodoklis darījumam netiek piemērots, pamatojoties uz Pievienotās vērtības nodokļa likuma 3. pantu.</w:t>
      </w:r>
    </w:p>
    <w:p w:rsidR="003F674B" w:rsidRDefault="0049648A" w:rsidP="003F674B">
      <w:pPr>
        <w:spacing w:after="120" w:line="240" w:lineRule="auto"/>
        <w:ind w:left="426" w:hanging="426"/>
        <w:rPr>
          <w:rFonts w:eastAsia="Times New Roman"/>
          <w:i/>
          <w:sz w:val="28"/>
          <w:szCs w:val="28"/>
          <w:lang w:val="lv-LV"/>
        </w:rPr>
      </w:pPr>
      <w:r>
        <w:rPr>
          <w:rFonts w:eastAsia="Times New Roman"/>
          <w:sz w:val="28"/>
          <w:szCs w:val="28"/>
          <w:lang w:val="lv-LV"/>
        </w:rPr>
        <w:t>19</w:t>
      </w:r>
      <w:r w:rsidRPr="00EE2BF6">
        <w:rPr>
          <w:rFonts w:eastAsia="Times New Roman"/>
          <w:sz w:val="28"/>
          <w:szCs w:val="28"/>
          <w:lang w:val="lv-LV"/>
        </w:rPr>
        <w:t xml:space="preserve">. Izsoles solis ir </w:t>
      </w:r>
      <w:r>
        <w:rPr>
          <w:rFonts w:eastAsia="Times New Roman"/>
          <w:b/>
          <w:sz w:val="28"/>
          <w:szCs w:val="28"/>
          <w:lang w:val="lv-LV"/>
        </w:rPr>
        <w:t>84</w:t>
      </w:r>
      <w:r w:rsidRPr="000B402F">
        <w:rPr>
          <w:rFonts w:eastAsia="Times New Roman"/>
          <w:b/>
          <w:sz w:val="28"/>
          <w:szCs w:val="28"/>
          <w:lang w:val="lv-LV"/>
        </w:rPr>
        <w:t>.</w:t>
      </w:r>
      <w:r>
        <w:rPr>
          <w:rFonts w:eastAsia="Times New Roman"/>
          <w:b/>
          <w:sz w:val="28"/>
          <w:szCs w:val="28"/>
          <w:lang w:val="lv-LV"/>
        </w:rPr>
        <w:t>00</w:t>
      </w:r>
      <w:r w:rsidRPr="000B402F">
        <w:rPr>
          <w:rFonts w:eastAsia="Times New Roman"/>
          <w:b/>
          <w:sz w:val="28"/>
          <w:szCs w:val="28"/>
          <w:lang w:val="lv-LV"/>
        </w:rPr>
        <w:t xml:space="preserve"> EUR</w:t>
      </w:r>
      <w:r w:rsidRPr="00EE2BF6">
        <w:rPr>
          <w:rFonts w:eastAsia="Times New Roman"/>
          <w:sz w:val="28"/>
          <w:szCs w:val="28"/>
          <w:lang w:val="lv-LV"/>
        </w:rPr>
        <w:t xml:space="preserve"> (</w:t>
      </w:r>
      <w:r>
        <w:rPr>
          <w:rFonts w:eastAsia="Times New Roman"/>
          <w:sz w:val="28"/>
          <w:szCs w:val="28"/>
          <w:lang w:val="lv-LV"/>
        </w:rPr>
        <w:t>astoņdesmit četri</w:t>
      </w:r>
      <w:r w:rsidRPr="00EE2BF6">
        <w:rPr>
          <w:rFonts w:eastAsia="Times New Roman"/>
          <w:sz w:val="28"/>
          <w:szCs w:val="28"/>
          <w:lang w:val="lv-LV"/>
        </w:rPr>
        <w:t xml:space="preserve"> </w:t>
      </w:r>
      <w:proofErr w:type="spellStart"/>
      <w:r w:rsidRPr="00EE2BF6">
        <w:rPr>
          <w:rFonts w:eastAsia="Times New Roman"/>
          <w:i/>
          <w:sz w:val="28"/>
          <w:szCs w:val="28"/>
          <w:lang w:val="lv-LV"/>
        </w:rPr>
        <w:t>euro</w:t>
      </w:r>
      <w:proofErr w:type="spellEnd"/>
      <w:r w:rsidRPr="00EE2BF6">
        <w:rPr>
          <w:rFonts w:eastAsia="Times New Roman"/>
          <w:i/>
          <w:sz w:val="28"/>
          <w:szCs w:val="28"/>
          <w:lang w:val="lv-LV"/>
        </w:rPr>
        <w:t xml:space="preserve">, </w:t>
      </w:r>
      <w:r>
        <w:rPr>
          <w:rFonts w:eastAsia="Times New Roman"/>
          <w:sz w:val="28"/>
          <w:szCs w:val="28"/>
          <w:lang w:val="lv-LV"/>
        </w:rPr>
        <w:t>00</w:t>
      </w:r>
      <w:r w:rsidRPr="00EE2BF6">
        <w:rPr>
          <w:rFonts w:eastAsia="Times New Roman"/>
          <w:i/>
          <w:sz w:val="28"/>
          <w:szCs w:val="28"/>
          <w:lang w:val="lv-LV"/>
        </w:rPr>
        <w:t xml:space="preserve"> centi).</w:t>
      </w:r>
    </w:p>
    <w:p w:rsidR="003F674B" w:rsidRPr="00C53615" w:rsidRDefault="0049648A" w:rsidP="003F674B">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 xml:space="preserve">II. </w:t>
      </w:r>
      <w:r w:rsidRPr="00C53615">
        <w:rPr>
          <w:rFonts w:eastAsia="Times New Roman"/>
          <w:b/>
          <w:bCs/>
          <w:caps/>
          <w:sz w:val="28"/>
          <w:szCs w:val="28"/>
          <w:lang w:val="lv-LV"/>
        </w:rPr>
        <w:t>Personas reģistrēšanās Izsoļu dalībnieku reģistrā</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3F674B" w:rsidRPr="00C53615" w:rsidRDefault="0049648A" w:rsidP="003F674B">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21. Izsoļu dalībnieku reģistrā par personu iekļauj šādas ziņas:</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21.3. kontaktadrese;</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(kredītiestādes konta numurs, uz kuru personai atmaksājama nodrošinājuma summa);</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dzimšanas datums (ārzemniekam) fiziskai personai vai reģistrācijas numurs juridiskai personai;</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 xml:space="preserve">22.6. informācija par notariāli apliecinātu pilnvaru, ja reģistrēts lietotājs izsolē pārstāv citu fizisku personu, vai informācija par rakstiski noformētu pilnvaru vai dokumentu, kas apliecina reģistrēta lietotāja tiesības </w:t>
      </w:r>
      <w:r w:rsidRPr="00C53615">
        <w:rPr>
          <w:rFonts w:eastAsia="Times New Roman"/>
          <w:sz w:val="28"/>
          <w:szCs w:val="28"/>
          <w:lang w:val="lv-LV" w:eastAsia="lv-LV"/>
        </w:rPr>
        <w:lastRenderedPageBreak/>
        <w:t>pārstāvēt juridisku personu bez īpaša pilnvarojuma, ja reģistrēts lietotājs pārstāv juridisku personu;</w:t>
      </w:r>
    </w:p>
    <w:p w:rsidR="003F674B" w:rsidRPr="00C53615" w:rsidRDefault="0049648A" w:rsidP="003F674B">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3F674B" w:rsidRPr="00C53615" w:rsidRDefault="0049648A" w:rsidP="003F674B">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3F674B" w:rsidRDefault="0049648A" w:rsidP="003F674B">
      <w:pPr>
        <w:shd w:val="clear" w:color="auto" w:fill="FFFFFF"/>
        <w:spacing w:after="120" w:line="240" w:lineRule="auto"/>
        <w:ind w:left="426" w:hanging="426"/>
        <w:rPr>
          <w:rFonts w:eastAsia="Calibri"/>
          <w:sz w:val="28"/>
          <w:szCs w:val="28"/>
          <w:shd w:val="clear" w:color="auto" w:fill="FFFFFF"/>
          <w:lang w:val="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3F674B" w:rsidRPr="00C53615" w:rsidRDefault="0049648A" w:rsidP="003F674B">
      <w:pPr>
        <w:numPr>
          <w:ilvl w:val="0"/>
          <w:numId w:val="15"/>
        </w:numPr>
        <w:shd w:val="clear" w:color="auto" w:fill="FFFFFF"/>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Pieteikšanās dalībai izsolē un personas autorizācija dalībai izsolē</w:t>
      </w:r>
    </w:p>
    <w:p w:rsidR="003F674B" w:rsidRPr="00C53615" w:rsidRDefault="0049648A" w:rsidP="003F674B">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3F674B"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3F674B" w:rsidRPr="00C53615" w:rsidRDefault="0049648A" w:rsidP="003F674B">
      <w:p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Dalība izsolē ar pārstāvja starpniecību</w:t>
      </w:r>
    </w:p>
    <w:p w:rsidR="003F674B" w:rsidRPr="00C53615" w:rsidRDefault="0049648A" w:rsidP="003F674B">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3F674B" w:rsidRPr="00C53615" w:rsidRDefault="0049648A" w:rsidP="003F674B">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lastRenderedPageBreak/>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3F674B" w:rsidRPr="00C53615" w:rsidRDefault="0049648A" w:rsidP="003F674B">
      <w:pPr>
        <w:numPr>
          <w:ilvl w:val="0"/>
          <w:numId w:val="15"/>
        </w:num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Izsoles norise</w:t>
      </w:r>
    </w:p>
    <w:p w:rsidR="003F674B" w:rsidRPr="00C53615" w:rsidRDefault="0049648A" w:rsidP="003F674B">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3F674B" w:rsidRPr="00C53615" w:rsidRDefault="0049648A" w:rsidP="003F674B">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3F674B" w:rsidRPr="00C53615" w:rsidRDefault="0049648A" w:rsidP="003F674B">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3F674B" w:rsidRPr="00C53615" w:rsidRDefault="0049648A" w:rsidP="003F674B">
      <w:pPr>
        <w:tabs>
          <w:tab w:val="num" w:pos="720"/>
        </w:tabs>
        <w:spacing w:before="120" w:after="120" w:line="240" w:lineRule="auto"/>
        <w:rPr>
          <w:rFonts w:eastAsia="Calibri"/>
          <w:sz w:val="28"/>
          <w:szCs w:val="28"/>
          <w:lang w:val="lv-LV"/>
        </w:rPr>
      </w:pPr>
      <w:r>
        <w:rPr>
          <w:rFonts w:eastAsia="Calibri"/>
          <w:sz w:val="28"/>
          <w:szCs w:val="28"/>
          <w:lang w:val="lv-LV"/>
        </w:rPr>
        <w:t>40</w:t>
      </w:r>
      <w:r w:rsidRPr="00C53615">
        <w:rPr>
          <w:rFonts w:eastAsia="Calibri"/>
          <w:sz w:val="28"/>
          <w:szCs w:val="28"/>
          <w:lang w:val="lv-LV"/>
        </w:rPr>
        <w:t>. Izsoli atzīst par nenotikušu, ja:</w:t>
      </w:r>
    </w:p>
    <w:p w:rsidR="003F674B" w:rsidRPr="00C53615" w:rsidRDefault="0049648A" w:rsidP="003F674B">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3F674B" w:rsidRPr="00C53615" w:rsidRDefault="0049648A" w:rsidP="003F674B">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3F674B" w:rsidRPr="00C53615" w:rsidRDefault="0049648A" w:rsidP="003F674B">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3F674B" w:rsidRPr="00C53615" w:rsidRDefault="0049648A" w:rsidP="003F674B">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3F674B" w:rsidRPr="00EE2BF6" w:rsidRDefault="0049648A" w:rsidP="003F674B">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3F674B" w:rsidRDefault="0049648A" w:rsidP="003F674B">
      <w:pPr>
        <w:shd w:val="clear" w:color="auto" w:fill="FFFFFF"/>
        <w:spacing w:line="293" w:lineRule="atLeast"/>
        <w:ind w:left="426" w:hanging="426"/>
        <w:rPr>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proofErr w:type="spellStart"/>
      <w:r w:rsidRPr="00C53615">
        <w:rPr>
          <w:i/>
          <w:sz w:val="28"/>
          <w:szCs w:val="28"/>
          <w:lang w:val="lv-LV"/>
        </w:rPr>
        <w:t>euro</w:t>
      </w:r>
      <w:proofErr w:type="spellEnd"/>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proofErr w:type="spellStart"/>
      <w:r w:rsidRPr="00C53615">
        <w:rPr>
          <w:i/>
          <w:sz w:val="28"/>
          <w:szCs w:val="28"/>
          <w:lang w:val="lv-LV"/>
        </w:rPr>
        <w:t>euro</w:t>
      </w:r>
      <w:proofErr w:type="spellEnd"/>
      <w:r w:rsidRPr="00C53615">
        <w:rPr>
          <w:sz w:val="28"/>
          <w:szCs w:val="28"/>
          <w:lang w:val="lv-LV"/>
        </w:rPr>
        <w:t>, tad izsoles rīkošana nav obligāta un mantu var realizēt ierastajā kārtībā, neorganizējot izsoli.</w:t>
      </w:r>
    </w:p>
    <w:p w:rsidR="003F674B" w:rsidRPr="00C53615" w:rsidRDefault="0049648A" w:rsidP="003F674B">
      <w:pPr>
        <w:numPr>
          <w:ilvl w:val="0"/>
          <w:numId w:val="15"/>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3F674B" w:rsidRPr="00C53615" w:rsidRDefault="0049648A" w:rsidP="003F674B">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12984</w:t>
      </w:r>
      <w:r w:rsidRPr="00C53615">
        <w:rPr>
          <w:rFonts w:eastAsia="Times New Roman"/>
          <w:sz w:val="28"/>
          <w:szCs w:val="28"/>
          <w:lang w:val="lv-LV" w:eastAsia="ar-SA"/>
        </w:rPr>
        <w:t>”.</w:t>
      </w:r>
    </w:p>
    <w:p w:rsidR="003F674B" w:rsidRPr="00C53615" w:rsidRDefault="0049648A" w:rsidP="003F674B">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3F674B" w:rsidRDefault="0049648A" w:rsidP="003F674B">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3F674B" w:rsidRPr="00C53615" w:rsidRDefault="0049648A" w:rsidP="003F674B">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3F674B" w:rsidRPr="00C53615" w:rsidRDefault="0049648A" w:rsidP="003F674B">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3F674B" w:rsidRPr="00C53615" w:rsidRDefault="0049648A" w:rsidP="003F674B">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3F674B" w:rsidRPr="00C53615" w:rsidRDefault="0049648A" w:rsidP="003F674B">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3F674B" w:rsidRPr="00C53615" w:rsidRDefault="0049648A" w:rsidP="003F674B">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3F674B"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3F674B"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F3755D">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F3755D">
        <w:rPr>
          <w:rFonts w:eastAsia="Calibri"/>
          <w:color w:val="000000" w:themeColor="text1"/>
          <w:sz w:val="28"/>
          <w:szCs w:val="28"/>
          <w:lang w:val="lv-LV" w:eastAsia="en-US"/>
        </w:rPr>
        <w:t xml:space="preserve">maksājuma dokumenta mērķa laukā obligāti jānorāda Līguma numuru </w:t>
      </w:r>
      <w:r w:rsidRPr="00F3755D">
        <w:rPr>
          <w:sz w:val="28"/>
          <w:szCs w:val="28"/>
          <w:lang w:val="lv-LV"/>
        </w:rPr>
        <w:t xml:space="preserve">un </w:t>
      </w:r>
      <w:r w:rsidRPr="00F3755D">
        <w:rPr>
          <w:sz w:val="27"/>
          <w:szCs w:val="27"/>
          <w:lang w:val="lv-LV"/>
        </w:rPr>
        <w:t>jāinformē Aģentūru, nosūtot informāciju par nodokļu samaksu un maksājumu apliecinošo dokumentu uz e-pasta adresi: realizacija@agentura.iem.gov.lv. Pēc informācijas saņemšanas par nokārtotajām muitas formalitātēm, pircējs,</w:t>
      </w:r>
      <w:r w:rsidRPr="00F3755D">
        <w:rPr>
          <w:sz w:val="28"/>
          <w:szCs w:val="28"/>
          <w:lang w:val="lv-LV"/>
        </w:rPr>
        <w:t xml:space="preserve"> Līgumā noteiktajā termiņā nodrošina Mantas pārņemšanu tās glabāšanas vietā.</w:t>
      </w:r>
    </w:p>
    <w:p w:rsidR="003F674B" w:rsidRPr="00C53615" w:rsidRDefault="0049648A" w:rsidP="003F674B">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3F674B" w:rsidRPr="00C53615" w:rsidRDefault="0049648A" w:rsidP="003F674B">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10 (desmit) darbdienu</w:t>
      </w:r>
      <w:r w:rsidRPr="00C53615">
        <w:rPr>
          <w:rFonts w:eastAsia="Calibri"/>
          <w:sz w:val="28"/>
          <w:szCs w:val="28"/>
          <w:lang w:val="lv-LV"/>
        </w:rPr>
        <w:t xml:space="preserve"> laikā.</w:t>
      </w:r>
    </w:p>
    <w:p w:rsidR="003F674B" w:rsidRDefault="0049648A" w:rsidP="003F674B">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3F674B" w:rsidRPr="00C53615" w:rsidRDefault="0049648A" w:rsidP="003F674B">
      <w:pPr>
        <w:numPr>
          <w:ilvl w:val="0"/>
          <w:numId w:val="15"/>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w:t>
      </w:r>
      <w:r>
        <w:rPr>
          <w:rFonts w:eastAsia="Times New Roman"/>
          <w:sz w:val="28"/>
          <w:szCs w:val="28"/>
          <w:lang w:val="lv-LV"/>
        </w:rPr>
        <w:t>ptiņiem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3</w:t>
      </w:r>
      <w:r w:rsidRPr="00C53615">
        <w:rPr>
          <w:rFonts w:eastAsia="Times New Roman"/>
          <w:sz w:val="28"/>
          <w:szCs w:val="28"/>
          <w:lang w:val="lv-LV"/>
        </w:rPr>
        <w:t>. gada 2</w:t>
      </w:r>
      <w:r>
        <w:rPr>
          <w:rFonts w:eastAsia="Times New Roman"/>
          <w:sz w:val="28"/>
          <w:szCs w:val="28"/>
          <w:lang w:val="lv-LV"/>
        </w:rPr>
        <w:t>5</w:t>
      </w:r>
      <w:r w:rsidRPr="00C53615">
        <w:rPr>
          <w:rFonts w:eastAsia="Times New Roman"/>
          <w:sz w:val="28"/>
          <w:szCs w:val="28"/>
          <w:lang w:val="lv-LV"/>
        </w:rPr>
        <w:t xml:space="preserve">. </w:t>
      </w:r>
      <w:r>
        <w:rPr>
          <w:rFonts w:eastAsia="Times New Roman"/>
          <w:sz w:val="28"/>
          <w:szCs w:val="28"/>
          <w:lang w:val="lv-LV"/>
        </w:rPr>
        <w:t>aprīļa</w:t>
      </w:r>
      <w:r w:rsidRPr="00C53615">
        <w:rPr>
          <w:rFonts w:eastAsia="Times New Roman"/>
          <w:sz w:val="28"/>
          <w:szCs w:val="28"/>
          <w:lang w:val="lv-LV"/>
        </w:rPr>
        <w:t xml:space="preserve"> rīkojumu Nr. </w:t>
      </w:r>
      <w:r>
        <w:rPr>
          <w:rFonts w:eastAsia="Times New Roman"/>
          <w:sz w:val="28"/>
          <w:szCs w:val="28"/>
          <w:lang w:val="lv-LV"/>
        </w:rPr>
        <w:t>499</w:t>
      </w:r>
      <w:r w:rsidRPr="00C53615">
        <w:rPr>
          <w:rFonts w:eastAsia="Times New Roman"/>
          <w:sz w:val="28"/>
          <w:szCs w:val="28"/>
          <w:lang w:val="lv-LV"/>
        </w:rPr>
        <w:t>.</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lastRenderedPageBreak/>
        <w:t>57</w:t>
      </w:r>
      <w:r w:rsidRPr="00C53615">
        <w:rPr>
          <w:rFonts w:eastAsia="Times New Roman"/>
          <w:sz w:val="28"/>
          <w:szCs w:val="28"/>
          <w:lang w:val="lv-LV"/>
        </w:rPr>
        <w:t xml:space="preserve">. </w:t>
      </w:r>
      <w:r w:rsidRPr="00C53615">
        <w:rPr>
          <w:rFonts w:eastAsia="Times New Roman"/>
          <w:sz w:val="28"/>
          <w:szCs w:val="28"/>
          <w:lang w:val="lv-LV"/>
        </w:rPr>
        <w:tab/>
        <w:t xml:space="preserve">Komisijas darbu vada komisijas priekšsēdētājs, bet viņa prombūtnes laikā komisijas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3F674B" w:rsidRPr="00C53615" w:rsidRDefault="0049648A" w:rsidP="003F674B">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3F674B" w:rsidRPr="00C53615" w:rsidRDefault="0049648A" w:rsidP="003F674B">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3F674B" w:rsidRPr="00C53615" w:rsidRDefault="0049648A" w:rsidP="003F674B">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3F674B" w:rsidRPr="00C53615" w:rsidRDefault="0049648A" w:rsidP="003F674B">
      <w:pPr>
        <w:numPr>
          <w:ilvl w:val="0"/>
          <w:numId w:val="15"/>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3F674B" w:rsidRPr="00C53615" w:rsidRDefault="0049648A" w:rsidP="003F674B">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3F674B" w:rsidRPr="00C53615" w:rsidRDefault="0049648A" w:rsidP="003F674B">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3F674B" w:rsidRDefault="003F674B" w:rsidP="003F674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Default="003F674B" w:rsidP="003F674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Default="003F674B" w:rsidP="003F674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Default="003F674B" w:rsidP="003F674B">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3F674B" w:rsidRDefault="003F674B"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3F674B" w:rsidSect="00C2198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B6" w:rsidRDefault="0049648A">
      <w:pPr>
        <w:spacing w:line="240" w:lineRule="auto"/>
      </w:pPr>
      <w:r>
        <w:separator/>
      </w:r>
    </w:p>
  </w:endnote>
  <w:endnote w:type="continuationSeparator" w:id="0">
    <w:p w:rsidR="00503EB6" w:rsidRDefault="00496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76" w:rsidRDefault="00B54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76" w:rsidRDefault="00B54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787E1A" w:rsidTr="00422EE7">
      <w:trPr>
        <w:trHeight w:val="70"/>
      </w:trPr>
      <w:tc>
        <w:tcPr>
          <w:tcW w:w="1134" w:type="dxa"/>
          <w:tcBorders>
            <w:top w:val="single" w:sz="4" w:space="0" w:color="808080" w:themeColor="background1" w:themeShade="80"/>
            <w:left w:val="nil"/>
            <w:bottom w:val="nil"/>
            <w:right w:val="nil"/>
          </w:tcBorders>
        </w:tcPr>
        <w:p w:rsidR="00422EE7" w:rsidRPr="00856F99" w:rsidRDefault="0049648A"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E81117" w:rsidRDefault="00E81117" w:rsidP="00A777A9">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B6" w:rsidRDefault="0049648A">
      <w:pPr>
        <w:spacing w:line="240" w:lineRule="auto"/>
      </w:pPr>
      <w:r>
        <w:separator/>
      </w:r>
    </w:p>
  </w:footnote>
  <w:footnote w:type="continuationSeparator" w:id="0">
    <w:p w:rsidR="00503EB6" w:rsidRDefault="00496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76" w:rsidRDefault="00B54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99" w:rsidRPr="00576799" w:rsidRDefault="0049648A"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7D4164">
      <w:rPr>
        <w:noProof/>
        <w:sz w:val="24"/>
      </w:rPr>
      <w:t>9</w:t>
    </w:r>
    <w:r w:rsidRPr="00576799">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7A9" w:rsidRDefault="0049648A" w:rsidP="0055136F">
    <w:pPr>
      <w:pStyle w:val="Header"/>
      <w:spacing w:before="2280" w:after="100" w:afterAutospacing="1"/>
    </w:pPr>
    <w:r>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49648A"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3" o:spid="_x0000_s2049"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777A9" w:rsidP="00A777A9" w14:paraId="1B6896D3" w14:textId="77777777">
                    <w:pPr>
                      <w:spacing w:line="194" w:lineRule="exact"/>
                      <w:ind w:left="20" w:right="123"/>
                      <w:jc w:val="center"/>
                      <w:rPr>
                        <w:rFonts w:eastAsia="Times New Roman"/>
                        <w:sz w:val="17"/>
                        <w:szCs w:val="17"/>
                      </w:rPr>
                    </w:pPr>
                    <w:r w:rsidRPr="00EC759D">
                      <w:rPr>
                        <w:rFonts w:eastAsia="Times New Roman"/>
                        <w:color w:val="231F20"/>
                        <w:sz w:val="17"/>
                        <w:szCs w:val="17"/>
                      </w:rPr>
                      <w:t xml:space="preserve">Čiekurkalna 1. līnija 1 k-2, </w:t>
                    </w:r>
                    <w:r w:rsidRPr="00EC759D">
                      <w:rPr>
                        <w:rFonts w:eastAsia="Times New Roman"/>
                        <w:color w:val="231F20"/>
                        <w:sz w:val="17"/>
                        <w:szCs w:val="17"/>
                      </w:rPr>
                      <w:t>Rīga, LV-1026, tālr.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fakss 67829082, e-pasts: pasts</w:t>
                    </w:r>
                    <w:r w:rsidRPr="00EC759D">
                      <w:rPr>
                        <w:rFonts w:eastAsia="Times New Roman"/>
                        <w:color w:val="231F20"/>
                        <w:sz w:val="17"/>
                        <w:szCs w:val="17"/>
                      </w:rPr>
                      <w:t>@agentura.iem.gov.lv</w:t>
                    </w:r>
                  </w:p>
                </w:txbxContent>
              </v:textbox>
            </v:shape>
          </w:pict>
        </mc:Fallback>
      </mc:AlternateContent>
    </w:r>
    <w:r>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5" o:spid="_x0000_s2050" style="width:346.25pt;height:0.1pt;margin-top:139.2pt;margin-left:145.7pt;mso-position-horizontal-relative:page;mso-position-vertical-relative:page;position:absolute;z-index:-251654144"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A777A9" w:rsidRDefault="0049648A"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46CE"/>
    <w:multiLevelType w:val="hybridMultilevel"/>
    <w:tmpl w:val="E33CF2C8"/>
    <w:lvl w:ilvl="0" w:tplc="F296EA50">
      <w:start w:val="1"/>
      <w:numFmt w:val="bullet"/>
      <w:lvlText w:val=""/>
      <w:lvlJc w:val="left"/>
      <w:pPr>
        <w:ind w:left="1440" w:hanging="360"/>
      </w:pPr>
      <w:rPr>
        <w:rFonts w:ascii="Wingdings" w:hAnsi="Wingdings" w:hint="default"/>
      </w:rPr>
    </w:lvl>
    <w:lvl w:ilvl="1" w:tplc="BCD6D752" w:tentative="1">
      <w:start w:val="1"/>
      <w:numFmt w:val="bullet"/>
      <w:lvlText w:val="o"/>
      <w:lvlJc w:val="left"/>
      <w:pPr>
        <w:ind w:left="2160" w:hanging="360"/>
      </w:pPr>
      <w:rPr>
        <w:rFonts w:ascii="Courier New" w:hAnsi="Courier New" w:cs="Courier New" w:hint="default"/>
      </w:rPr>
    </w:lvl>
    <w:lvl w:ilvl="2" w:tplc="E49260CE" w:tentative="1">
      <w:start w:val="1"/>
      <w:numFmt w:val="bullet"/>
      <w:lvlText w:val=""/>
      <w:lvlJc w:val="left"/>
      <w:pPr>
        <w:ind w:left="2880" w:hanging="360"/>
      </w:pPr>
      <w:rPr>
        <w:rFonts w:ascii="Wingdings" w:hAnsi="Wingdings" w:hint="default"/>
      </w:rPr>
    </w:lvl>
    <w:lvl w:ilvl="3" w:tplc="2CEA7416" w:tentative="1">
      <w:start w:val="1"/>
      <w:numFmt w:val="bullet"/>
      <w:lvlText w:val=""/>
      <w:lvlJc w:val="left"/>
      <w:pPr>
        <w:ind w:left="3600" w:hanging="360"/>
      </w:pPr>
      <w:rPr>
        <w:rFonts w:ascii="Symbol" w:hAnsi="Symbol" w:hint="default"/>
      </w:rPr>
    </w:lvl>
    <w:lvl w:ilvl="4" w:tplc="DFFA301E" w:tentative="1">
      <w:start w:val="1"/>
      <w:numFmt w:val="bullet"/>
      <w:lvlText w:val="o"/>
      <w:lvlJc w:val="left"/>
      <w:pPr>
        <w:ind w:left="4320" w:hanging="360"/>
      </w:pPr>
      <w:rPr>
        <w:rFonts w:ascii="Courier New" w:hAnsi="Courier New" w:cs="Courier New" w:hint="default"/>
      </w:rPr>
    </w:lvl>
    <w:lvl w:ilvl="5" w:tplc="5178F566" w:tentative="1">
      <w:start w:val="1"/>
      <w:numFmt w:val="bullet"/>
      <w:lvlText w:val=""/>
      <w:lvlJc w:val="left"/>
      <w:pPr>
        <w:ind w:left="5040" w:hanging="360"/>
      </w:pPr>
      <w:rPr>
        <w:rFonts w:ascii="Wingdings" w:hAnsi="Wingdings" w:hint="default"/>
      </w:rPr>
    </w:lvl>
    <w:lvl w:ilvl="6" w:tplc="0A049B06" w:tentative="1">
      <w:start w:val="1"/>
      <w:numFmt w:val="bullet"/>
      <w:lvlText w:val=""/>
      <w:lvlJc w:val="left"/>
      <w:pPr>
        <w:ind w:left="5760" w:hanging="360"/>
      </w:pPr>
      <w:rPr>
        <w:rFonts w:ascii="Symbol" w:hAnsi="Symbol" w:hint="default"/>
      </w:rPr>
    </w:lvl>
    <w:lvl w:ilvl="7" w:tplc="B94AD09A" w:tentative="1">
      <w:start w:val="1"/>
      <w:numFmt w:val="bullet"/>
      <w:lvlText w:val="o"/>
      <w:lvlJc w:val="left"/>
      <w:pPr>
        <w:ind w:left="6480" w:hanging="360"/>
      </w:pPr>
      <w:rPr>
        <w:rFonts w:ascii="Courier New" w:hAnsi="Courier New" w:cs="Courier New" w:hint="default"/>
      </w:rPr>
    </w:lvl>
    <w:lvl w:ilvl="8" w:tplc="32BCAD24"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CF86DC58">
      <w:start w:val="1"/>
      <w:numFmt w:val="decimal"/>
      <w:lvlText w:val="%1."/>
      <w:lvlJc w:val="left"/>
      <w:pPr>
        <w:ind w:left="720" w:hanging="360"/>
      </w:pPr>
      <w:rPr>
        <w:rFonts w:hint="default"/>
      </w:rPr>
    </w:lvl>
    <w:lvl w:ilvl="1" w:tplc="BEBCA94C" w:tentative="1">
      <w:start w:val="1"/>
      <w:numFmt w:val="lowerLetter"/>
      <w:lvlText w:val="%2."/>
      <w:lvlJc w:val="left"/>
      <w:pPr>
        <w:ind w:left="1440" w:hanging="360"/>
      </w:pPr>
    </w:lvl>
    <w:lvl w:ilvl="2" w:tplc="746A7F80" w:tentative="1">
      <w:start w:val="1"/>
      <w:numFmt w:val="lowerRoman"/>
      <w:lvlText w:val="%3."/>
      <w:lvlJc w:val="right"/>
      <w:pPr>
        <w:ind w:left="2160" w:hanging="180"/>
      </w:pPr>
    </w:lvl>
    <w:lvl w:ilvl="3" w:tplc="B88425E2" w:tentative="1">
      <w:start w:val="1"/>
      <w:numFmt w:val="decimal"/>
      <w:lvlText w:val="%4."/>
      <w:lvlJc w:val="left"/>
      <w:pPr>
        <w:ind w:left="2880" w:hanging="360"/>
      </w:pPr>
    </w:lvl>
    <w:lvl w:ilvl="4" w:tplc="AA70FE8C" w:tentative="1">
      <w:start w:val="1"/>
      <w:numFmt w:val="lowerLetter"/>
      <w:lvlText w:val="%5."/>
      <w:lvlJc w:val="left"/>
      <w:pPr>
        <w:ind w:left="3600" w:hanging="360"/>
      </w:pPr>
    </w:lvl>
    <w:lvl w:ilvl="5" w:tplc="C40C7A68" w:tentative="1">
      <w:start w:val="1"/>
      <w:numFmt w:val="lowerRoman"/>
      <w:lvlText w:val="%6."/>
      <w:lvlJc w:val="right"/>
      <w:pPr>
        <w:ind w:left="4320" w:hanging="180"/>
      </w:pPr>
    </w:lvl>
    <w:lvl w:ilvl="6" w:tplc="82B25F06" w:tentative="1">
      <w:start w:val="1"/>
      <w:numFmt w:val="decimal"/>
      <w:lvlText w:val="%7."/>
      <w:lvlJc w:val="left"/>
      <w:pPr>
        <w:ind w:left="5040" w:hanging="360"/>
      </w:pPr>
    </w:lvl>
    <w:lvl w:ilvl="7" w:tplc="EC48063E" w:tentative="1">
      <w:start w:val="1"/>
      <w:numFmt w:val="lowerLetter"/>
      <w:lvlText w:val="%8."/>
      <w:lvlJc w:val="left"/>
      <w:pPr>
        <w:ind w:left="5760" w:hanging="360"/>
      </w:pPr>
    </w:lvl>
    <w:lvl w:ilvl="8" w:tplc="CE5A0D08"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B9C8B198">
      <w:start w:val="1"/>
      <w:numFmt w:val="decimal"/>
      <w:lvlText w:val="%1."/>
      <w:lvlJc w:val="left"/>
      <w:pPr>
        <w:ind w:left="643" w:hanging="360"/>
      </w:pPr>
      <w:rPr>
        <w:rFonts w:hint="default"/>
      </w:rPr>
    </w:lvl>
    <w:lvl w:ilvl="1" w:tplc="9A78812C" w:tentative="1">
      <w:start w:val="1"/>
      <w:numFmt w:val="lowerLetter"/>
      <w:lvlText w:val="%2."/>
      <w:lvlJc w:val="left"/>
      <w:pPr>
        <w:ind w:left="1363" w:hanging="360"/>
      </w:pPr>
    </w:lvl>
    <w:lvl w:ilvl="2" w:tplc="DCE01036" w:tentative="1">
      <w:start w:val="1"/>
      <w:numFmt w:val="lowerRoman"/>
      <w:lvlText w:val="%3."/>
      <w:lvlJc w:val="right"/>
      <w:pPr>
        <w:ind w:left="2083" w:hanging="180"/>
      </w:pPr>
    </w:lvl>
    <w:lvl w:ilvl="3" w:tplc="4E521F2E" w:tentative="1">
      <w:start w:val="1"/>
      <w:numFmt w:val="decimal"/>
      <w:lvlText w:val="%4."/>
      <w:lvlJc w:val="left"/>
      <w:pPr>
        <w:ind w:left="2803" w:hanging="360"/>
      </w:pPr>
    </w:lvl>
    <w:lvl w:ilvl="4" w:tplc="AE2686E4" w:tentative="1">
      <w:start w:val="1"/>
      <w:numFmt w:val="lowerLetter"/>
      <w:lvlText w:val="%5."/>
      <w:lvlJc w:val="left"/>
      <w:pPr>
        <w:ind w:left="3523" w:hanging="360"/>
      </w:pPr>
    </w:lvl>
    <w:lvl w:ilvl="5" w:tplc="62A6E486" w:tentative="1">
      <w:start w:val="1"/>
      <w:numFmt w:val="lowerRoman"/>
      <w:lvlText w:val="%6."/>
      <w:lvlJc w:val="right"/>
      <w:pPr>
        <w:ind w:left="4243" w:hanging="180"/>
      </w:pPr>
    </w:lvl>
    <w:lvl w:ilvl="6" w:tplc="9F3EA23C" w:tentative="1">
      <w:start w:val="1"/>
      <w:numFmt w:val="decimal"/>
      <w:lvlText w:val="%7."/>
      <w:lvlJc w:val="left"/>
      <w:pPr>
        <w:ind w:left="4963" w:hanging="360"/>
      </w:pPr>
    </w:lvl>
    <w:lvl w:ilvl="7" w:tplc="43209ADE" w:tentative="1">
      <w:start w:val="1"/>
      <w:numFmt w:val="lowerLetter"/>
      <w:lvlText w:val="%8."/>
      <w:lvlJc w:val="left"/>
      <w:pPr>
        <w:ind w:left="5683" w:hanging="360"/>
      </w:pPr>
    </w:lvl>
    <w:lvl w:ilvl="8" w:tplc="A9A6C58C"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A684A376">
      <w:start w:val="1"/>
      <w:numFmt w:val="bullet"/>
      <w:lvlText w:val=""/>
      <w:lvlJc w:val="left"/>
      <w:pPr>
        <w:ind w:left="1440" w:hanging="360"/>
      </w:pPr>
      <w:rPr>
        <w:rFonts w:ascii="Wingdings" w:hAnsi="Wingdings" w:hint="default"/>
      </w:rPr>
    </w:lvl>
    <w:lvl w:ilvl="1" w:tplc="54DE4396" w:tentative="1">
      <w:start w:val="1"/>
      <w:numFmt w:val="bullet"/>
      <w:lvlText w:val="o"/>
      <w:lvlJc w:val="left"/>
      <w:pPr>
        <w:ind w:left="2160" w:hanging="360"/>
      </w:pPr>
      <w:rPr>
        <w:rFonts w:ascii="Courier New" w:hAnsi="Courier New" w:cs="Courier New" w:hint="default"/>
      </w:rPr>
    </w:lvl>
    <w:lvl w:ilvl="2" w:tplc="1BF6EEBC" w:tentative="1">
      <w:start w:val="1"/>
      <w:numFmt w:val="bullet"/>
      <w:lvlText w:val=""/>
      <w:lvlJc w:val="left"/>
      <w:pPr>
        <w:ind w:left="2880" w:hanging="360"/>
      </w:pPr>
      <w:rPr>
        <w:rFonts w:ascii="Wingdings" w:hAnsi="Wingdings" w:hint="default"/>
      </w:rPr>
    </w:lvl>
    <w:lvl w:ilvl="3" w:tplc="28581490" w:tentative="1">
      <w:start w:val="1"/>
      <w:numFmt w:val="bullet"/>
      <w:lvlText w:val=""/>
      <w:lvlJc w:val="left"/>
      <w:pPr>
        <w:ind w:left="3600" w:hanging="360"/>
      </w:pPr>
      <w:rPr>
        <w:rFonts w:ascii="Symbol" w:hAnsi="Symbol" w:hint="default"/>
      </w:rPr>
    </w:lvl>
    <w:lvl w:ilvl="4" w:tplc="48E83AC8" w:tentative="1">
      <w:start w:val="1"/>
      <w:numFmt w:val="bullet"/>
      <w:lvlText w:val="o"/>
      <w:lvlJc w:val="left"/>
      <w:pPr>
        <w:ind w:left="4320" w:hanging="360"/>
      </w:pPr>
      <w:rPr>
        <w:rFonts w:ascii="Courier New" w:hAnsi="Courier New" w:cs="Courier New" w:hint="default"/>
      </w:rPr>
    </w:lvl>
    <w:lvl w:ilvl="5" w:tplc="99E6950E" w:tentative="1">
      <w:start w:val="1"/>
      <w:numFmt w:val="bullet"/>
      <w:lvlText w:val=""/>
      <w:lvlJc w:val="left"/>
      <w:pPr>
        <w:ind w:left="5040" w:hanging="360"/>
      </w:pPr>
      <w:rPr>
        <w:rFonts w:ascii="Wingdings" w:hAnsi="Wingdings" w:hint="default"/>
      </w:rPr>
    </w:lvl>
    <w:lvl w:ilvl="6" w:tplc="E56035B0" w:tentative="1">
      <w:start w:val="1"/>
      <w:numFmt w:val="bullet"/>
      <w:lvlText w:val=""/>
      <w:lvlJc w:val="left"/>
      <w:pPr>
        <w:ind w:left="5760" w:hanging="360"/>
      </w:pPr>
      <w:rPr>
        <w:rFonts w:ascii="Symbol" w:hAnsi="Symbol" w:hint="default"/>
      </w:rPr>
    </w:lvl>
    <w:lvl w:ilvl="7" w:tplc="F4924D00" w:tentative="1">
      <w:start w:val="1"/>
      <w:numFmt w:val="bullet"/>
      <w:lvlText w:val="o"/>
      <w:lvlJc w:val="left"/>
      <w:pPr>
        <w:ind w:left="6480" w:hanging="360"/>
      </w:pPr>
      <w:rPr>
        <w:rFonts w:ascii="Courier New" w:hAnsi="Courier New" w:cs="Courier New" w:hint="default"/>
      </w:rPr>
    </w:lvl>
    <w:lvl w:ilvl="8" w:tplc="6DF4BEF8"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055AC1C4">
      <w:start w:val="1"/>
      <w:numFmt w:val="upperRoman"/>
      <w:lvlText w:val="%1."/>
      <w:lvlJc w:val="right"/>
      <w:pPr>
        <w:ind w:left="1800" w:hanging="360"/>
      </w:pPr>
    </w:lvl>
    <w:lvl w:ilvl="1" w:tplc="03960614" w:tentative="1">
      <w:start w:val="1"/>
      <w:numFmt w:val="lowerLetter"/>
      <w:lvlText w:val="%2."/>
      <w:lvlJc w:val="left"/>
      <w:pPr>
        <w:ind w:left="2520" w:hanging="360"/>
      </w:pPr>
    </w:lvl>
    <w:lvl w:ilvl="2" w:tplc="A01CC0B8" w:tentative="1">
      <w:start w:val="1"/>
      <w:numFmt w:val="lowerRoman"/>
      <w:lvlText w:val="%3."/>
      <w:lvlJc w:val="right"/>
      <w:pPr>
        <w:ind w:left="3240" w:hanging="180"/>
      </w:pPr>
    </w:lvl>
    <w:lvl w:ilvl="3" w:tplc="F7BEB6CC" w:tentative="1">
      <w:start w:val="1"/>
      <w:numFmt w:val="decimal"/>
      <w:lvlText w:val="%4."/>
      <w:lvlJc w:val="left"/>
      <w:pPr>
        <w:ind w:left="3960" w:hanging="360"/>
      </w:pPr>
    </w:lvl>
    <w:lvl w:ilvl="4" w:tplc="387C5A4E" w:tentative="1">
      <w:start w:val="1"/>
      <w:numFmt w:val="lowerLetter"/>
      <w:lvlText w:val="%5."/>
      <w:lvlJc w:val="left"/>
      <w:pPr>
        <w:ind w:left="4680" w:hanging="360"/>
      </w:pPr>
    </w:lvl>
    <w:lvl w:ilvl="5" w:tplc="DEA85FEA" w:tentative="1">
      <w:start w:val="1"/>
      <w:numFmt w:val="lowerRoman"/>
      <w:lvlText w:val="%6."/>
      <w:lvlJc w:val="right"/>
      <w:pPr>
        <w:ind w:left="5400" w:hanging="180"/>
      </w:pPr>
    </w:lvl>
    <w:lvl w:ilvl="6" w:tplc="2376CBAC" w:tentative="1">
      <w:start w:val="1"/>
      <w:numFmt w:val="decimal"/>
      <w:lvlText w:val="%7."/>
      <w:lvlJc w:val="left"/>
      <w:pPr>
        <w:ind w:left="6120" w:hanging="360"/>
      </w:pPr>
    </w:lvl>
    <w:lvl w:ilvl="7" w:tplc="FB5A4B5A" w:tentative="1">
      <w:start w:val="1"/>
      <w:numFmt w:val="lowerLetter"/>
      <w:lvlText w:val="%8."/>
      <w:lvlJc w:val="left"/>
      <w:pPr>
        <w:ind w:left="6840" w:hanging="360"/>
      </w:pPr>
    </w:lvl>
    <w:lvl w:ilvl="8" w:tplc="37F40D74" w:tentative="1">
      <w:start w:val="1"/>
      <w:numFmt w:val="lowerRoman"/>
      <w:lvlText w:val="%9."/>
      <w:lvlJc w:val="right"/>
      <w:pPr>
        <w:ind w:left="7560" w:hanging="180"/>
      </w:pPr>
    </w:lvl>
  </w:abstractNum>
  <w:abstractNum w:abstractNumId="5" w15:restartNumberingAfterBreak="0">
    <w:nsid w:val="24C67506"/>
    <w:multiLevelType w:val="hybridMultilevel"/>
    <w:tmpl w:val="F5CEA580"/>
    <w:lvl w:ilvl="0" w:tplc="06149EDC">
      <w:start w:val="1"/>
      <w:numFmt w:val="decimal"/>
      <w:lvlText w:val="%1."/>
      <w:lvlJc w:val="left"/>
      <w:pPr>
        <w:ind w:left="720" w:hanging="360"/>
      </w:pPr>
      <w:rPr>
        <w:rFonts w:hint="default"/>
        <w:b w:val="0"/>
      </w:rPr>
    </w:lvl>
    <w:lvl w:ilvl="1" w:tplc="06F42A4C" w:tentative="1">
      <w:start w:val="1"/>
      <w:numFmt w:val="lowerLetter"/>
      <w:lvlText w:val="%2."/>
      <w:lvlJc w:val="left"/>
      <w:pPr>
        <w:ind w:left="1440" w:hanging="360"/>
      </w:pPr>
    </w:lvl>
    <w:lvl w:ilvl="2" w:tplc="0C1CDD4A" w:tentative="1">
      <w:start w:val="1"/>
      <w:numFmt w:val="lowerRoman"/>
      <w:lvlText w:val="%3."/>
      <w:lvlJc w:val="right"/>
      <w:pPr>
        <w:ind w:left="2160" w:hanging="180"/>
      </w:pPr>
    </w:lvl>
    <w:lvl w:ilvl="3" w:tplc="13586C34" w:tentative="1">
      <w:start w:val="1"/>
      <w:numFmt w:val="decimal"/>
      <w:lvlText w:val="%4."/>
      <w:lvlJc w:val="left"/>
      <w:pPr>
        <w:ind w:left="2880" w:hanging="360"/>
      </w:pPr>
    </w:lvl>
    <w:lvl w:ilvl="4" w:tplc="60CA926C" w:tentative="1">
      <w:start w:val="1"/>
      <w:numFmt w:val="lowerLetter"/>
      <w:lvlText w:val="%5."/>
      <w:lvlJc w:val="left"/>
      <w:pPr>
        <w:ind w:left="3600" w:hanging="360"/>
      </w:pPr>
    </w:lvl>
    <w:lvl w:ilvl="5" w:tplc="E1BEE61A" w:tentative="1">
      <w:start w:val="1"/>
      <w:numFmt w:val="lowerRoman"/>
      <w:lvlText w:val="%6."/>
      <w:lvlJc w:val="right"/>
      <w:pPr>
        <w:ind w:left="4320" w:hanging="180"/>
      </w:pPr>
    </w:lvl>
    <w:lvl w:ilvl="6" w:tplc="31366ED4" w:tentative="1">
      <w:start w:val="1"/>
      <w:numFmt w:val="decimal"/>
      <w:lvlText w:val="%7."/>
      <w:lvlJc w:val="left"/>
      <w:pPr>
        <w:ind w:left="5040" w:hanging="360"/>
      </w:pPr>
    </w:lvl>
    <w:lvl w:ilvl="7" w:tplc="2F70434C" w:tentative="1">
      <w:start w:val="1"/>
      <w:numFmt w:val="lowerLetter"/>
      <w:lvlText w:val="%8."/>
      <w:lvlJc w:val="left"/>
      <w:pPr>
        <w:ind w:left="5760" w:hanging="360"/>
      </w:pPr>
    </w:lvl>
    <w:lvl w:ilvl="8" w:tplc="0C4AD7C8" w:tentative="1">
      <w:start w:val="1"/>
      <w:numFmt w:val="lowerRoman"/>
      <w:lvlText w:val="%9."/>
      <w:lvlJc w:val="right"/>
      <w:pPr>
        <w:ind w:left="6480" w:hanging="180"/>
      </w:pPr>
    </w:lvl>
  </w:abstractNum>
  <w:abstractNum w:abstractNumId="6" w15:restartNumberingAfterBreak="0">
    <w:nsid w:val="29BB35D7"/>
    <w:multiLevelType w:val="hybridMultilevel"/>
    <w:tmpl w:val="D56E5682"/>
    <w:lvl w:ilvl="0" w:tplc="AE268A10">
      <w:start w:val="1"/>
      <w:numFmt w:val="decimal"/>
      <w:lvlText w:val="%1."/>
      <w:lvlJc w:val="left"/>
      <w:pPr>
        <w:ind w:left="720" w:hanging="360"/>
      </w:pPr>
      <w:rPr>
        <w:rFonts w:hint="default"/>
      </w:rPr>
    </w:lvl>
    <w:lvl w:ilvl="1" w:tplc="2D823DFA" w:tentative="1">
      <w:start w:val="1"/>
      <w:numFmt w:val="lowerLetter"/>
      <w:lvlText w:val="%2."/>
      <w:lvlJc w:val="left"/>
      <w:pPr>
        <w:ind w:left="1440" w:hanging="360"/>
      </w:pPr>
    </w:lvl>
    <w:lvl w:ilvl="2" w:tplc="32A8D7AC" w:tentative="1">
      <w:start w:val="1"/>
      <w:numFmt w:val="lowerRoman"/>
      <w:lvlText w:val="%3."/>
      <w:lvlJc w:val="right"/>
      <w:pPr>
        <w:ind w:left="2160" w:hanging="180"/>
      </w:pPr>
    </w:lvl>
    <w:lvl w:ilvl="3" w:tplc="640A5070" w:tentative="1">
      <w:start w:val="1"/>
      <w:numFmt w:val="decimal"/>
      <w:lvlText w:val="%4."/>
      <w:lvlJc w:val="left"/>
      <w:pPr>
        <w:ind w:left="2880" w:hanging="360"/>
      </w:pPr>
    </w:lvl>
    <w:lvl w:ilvl="4" w:tplc="4CB63BAE" w:tentative="1">
      <w:start w:val="1"/>
      <w:numFmt w:val="lowerLetter"/>
      <w:lvlText w:val="%5."/>
      <w:lvlJc w:val="left"/>
      <w:pPr>
        <w:ind w:left="3600" w:hanging="360"/>
      </w:pPr>
    </w:lvl>
    <w:lvl w:ilvl="5" w:tplc="EE1AF9E0" w:tentative="1">
      <w:start w:val="1"/>
      <w:numFmt w:val="lowerRoman"/>
      <w:lvlText w:val="%6."/>
      <w:lvlJc w:val="right"/>
      <w:pPr>
        <w:ind w:left="4320" w:hanging="180"/>
      </w:pPr>
    </w:lvl>
    <w:lvl w:ilvl="6" w:tplc="BC102568" w:tentative="1">
      <w:start w:val="1"/>
      <w:numFmt w:val="decimal"/>
      <w:lvlText w:val="%7."/>
      <w:lvlJc w:val="left"/>
      <w:pPr>
        <w:ind w:left="5040" w:hanging="360"/>
      </w:pPr>
    </w:lvl>
    <w:lvl w:ilvl="7" w:tplc="63447F94" w:tentative="1">
      <w:start w:val="1"/>
      <w:numFmt w:val="lowerLetter"/>
      <w:lvlText w:val="%8."/>
      <w:lvlJc w:val="left"/>
      <w:pPr>
        <w:ind w:left="5760" w:hanging="360"/>
      </w:pPr>
    </w:lvl>
    <w:lvl w:ilvl="8" w:tplc="B9BCD038" w:tentative="1">
      <w:start w:val="1"/>
      <w:numFmt w:val="lowerRoman"/>
      <w:lvlText w:val="%9."/>
      <w:lvlJc w:val="right"/>
      <w:pPr>
        <w:ind w:left="6480" w:hanging="180"/>
      </w:pPr>
    </w:lvl>
  </w:abstractNum>
  <w:abstractNum w:abstractNumId="7" w15:restartNumberingAfterBreak="0">
    <w:nsid w:val="3006026C"/>
    <w:multiLevelType w:val="hybridMultilevel"/>
    <w:tmpl w:val="0F22036A"/>
    <w:lvl w:ilvl="0" w:tplc="5D448514">
      <w:start w:val="1"/>
      <w:numFmt w:val="bullet"/>
      <w:lvlText w:val="-"/>
      <w:lvlJc w:val="left"/>
      <w:pPr>
        <w:tabs>
          <w:tab w:val="num" w:pos="720"/>
        </w:tabs>
        <w:ind w:left="720" w:hanging="360"/>
      </w:pPr>
      <w:rPr>
        <w:rFonts w:ascii="Times New Roman" w:hAnsi="Times New Roman" w:hint="default"/>
      </w:rPr>
    </w:lvl>
    <w:lvl w:ilvl="1" w:tplc="B4083452" w:tentative="1">
      <w:start w:val="1"/>
      <w:numFmt w:val="bullet"/>
      <w:lvlText w:val="-"/>
      <w:lvlJc w:val="left"/>
      <w:pPr>
        <w:tabs>
          <w:tab w:val="num" w:pos="1440"/>
        </w:tabs>
        <w:ind w:left="1440" w:hanging="360"/>
      </w:pPr>
      <w:rPr>
        <w:rFonts w:ascii="Times New Roman" w:hAnsi="Times New Roman" w:hint="default"/>
      </w:rPr>
    </w:lvl>
    <w:lvl w:ilvl="2" w:tplc="88081CC8" w:tentative="1">
      <w:start w:val="1"/>
      <w:numFmt w:val="bullet"/>
      <w:lvlText w:val="-"/>
      <w:lvlJc w:val="left"/>
      <w:pPr>
        <w:tabs>
          <w:tab w:val="num" w:pos="2160"/>
        </w:tabs>
        <w:ind w:left="2160" w:hanging="360"/>
      </w:pPr>
      <w:rPr>
        <w:rFonts w:ascii="Times New Roman" w:hAnsi="Times New Roman" w:hint="default"/>
      </w:rPr>
    </w:lvl>
    <w:lvl w:ilvl="3" w:tplc="9A58B840" w:tentative="1">
      <w:start w:val="1"/>
      <w:numFmt w:val="bullet"/>
      <w:lvlText w:val="-"/>
      <w:lvlJc w:val="left"/>
      <w:pPr>
        <w:tabs>
          <w:tab w:val="num" w:pos="2880"/>
        </w:tabs>
        <w:ind w:left="2880" w:hanging="360"/>
      </w:pPr>
      <w:rPr>
        <w:rFonts w:ascii="Times New Roman" w:hAnsi="Times New Roman" w:hint="default"/>
      </w:rPr>
    </w:lvl>
    <w:lvl w:ilvl="4" w:tplc="27A4044C" w:tentative="1">
      <w:start w:val="1"/>
      <w:numFmt w:val="bullet"/>
      <w:lvlText w:val="-"/>
      <w:lvlJc w:val="left"/>
      <w:pPr>
        <w:tabs>
          <w:tab w:val="num" w:pos="3600"/>
        </w:tabs>
        <w:ind w:left="3600" w:hanging="360"/>
      </w:pPr>
      <w:rPr>
        <w:rFonts w:ascii="Times New Roman" w:hAnsi="Times New Roman" w:hint="default"/>
      </w:rPr>
    </w:lvl>
    <w:lvl w:ilvl="5" w:tplc="4460A2C6" w:tentative="1">
      <w:start w:val="1"/>
      <w:numFmt w:val="bullet"/>
      <w:lvlText w:val="-"/>
      <w:lvlJc w:val="left"/>
      <w:pPr>
        <w:tabs>
          <w:tab w:val="num" w:pos="4320"/>
        </w:tabs>
        <w:ind w:left="4320" w:hanging="360"/>
      </w:pPr>
      <w:rPr>
        <w:rFonts w:ascii="Times New Roman" w:hAnsi="Times New Roman" w:hint="default"/>
      </w:rPr>
    </w:lvl>
    <w:lvl w:ilvl="6" w:tplc="308603C8" w:tentative="1">
      <w:start w:val="1"/>
      <w:numFmt w:val="bullet"/>
      <w:lvlText w:val="-"/>
      <w:lvlJc w:val="left"/>
      <w:pPr>
        <w:tabs>
          <w:tab w:val="num" w:pos="5040"/>
        </w:tabs>
        <w:ind w:left="5040" w:hanging="360"/>
      </w:pPr>
      <w:rPr>
        <w:rFonts w:ascii="Times New Roman" w:hAnsi="Times New Roman" w:hint="default"/>
      </w:rPr>
    </w:lvl>
    <w:lvl w:ilvl="7" w:tplc="77F6BA7E" w:tentative="1">
      <w:start w:val="1"/>
      <w:numFmt w:val="bullet"/>
      <w:lvlText w:val="-"/>
      <w:lvlJc w:val="left"/>
      <w:pPr>
        <w:tabs>
          <w:tab w:val="num" w:pos="5760"/>
        </w:tabs>
        <w:ind w:left="5760" w:hanging="360"/>
      </w:pPr>
      <w:rPr>
        <w:rFonts w:ascii="Times New Roman" w:hAnsi="Times New Roman" w:hint="default"/>
      </w:rPr>
    </w:lvl>
    <w:lvl w:ilvl="8" w:tplc="2B48DEE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D76C4E"/>
    <w:multiLevelType w:val="hybridMultilevel"/>
    <w:tmpl w:val="D7964908"/>
    <w:lvl w:ilvl="0" w:tplc="25FA466A">
      <w:start w:val="1"/>
      <w:numFmt w:val="decimal"/>
      <w:lvlText w:val="%1."/>
      <w:lvlJc w:val="left"/>
      <w:pPr>
        <w:ind w:left="1080" w:hanging="360"/>
      </w:pPr>
      <w:rPr>
        <w:rFonts w:hint="default"/>
      </w:rPr>
    </w:lvl>
    <w:lvl w:ilvl="1" w:tplc="C2B89D3A" w:tentative="1">
      <w:start w:val="1"/>
      <w:numFmt w:val="lowerLetter"/>
      <w:lvlText w:val="%2."/>
      <w:lvlJc w:val="left"/>
      <w:pPr>
        <w:ind w:left="1800" w:hanging="360"/>
      </w:pPr>
    </w:lvl>
    <w:lvl w:ilvl="2" w:tplc="485083AE" w:tentative="1">
      <w:start w:val="1"/>
      <w:numFmt w:val="lowerRoman"/>
      <w:lvlText w:val="%3."/>
      <w:lvlJc w:val="right"/>
      <w:pPr>
        <w:ind w:left="2520" w:hanging="180"/>
      </w:pPr>
    </w:lvl>
    <w:lvl w:ilvl="3" w:tplc="38521ABC" w:tentative="1">
      <w:start w:val="1"/>
      <w:numFmt w:val="decimal"/>
      <w:lvlText w:val="%4."/>
      <w:lvlJc w:val="left"/>
      <w:pPr>
        <w:ind w:left="3240" w:hanging="360"/>
      </w:pPr>
    </w:lvl>
    <w:lvl w:ilvl="4" w:tplc="06068DD4" w:tentative="1">
      <w:start w:val="1"/>
      <w:numFmt w:val="lowerLetter"/>
      <w:lvlText w:val="%5."/>
      <w:lvlJc w:val="left"/>
      <w:pPr>
        <w:ind w:left="3960" w:hanging="360"/>
      </w:pPr>
    </w:lvl>
    <w:lvl w:ilvl="5" w:tplc="8FDED4CC" w:tentative="1">
      <w:start w:val="1"/>
      <w:numFmt w:val="lowerRoman"/>
      <w:lvlText w:val="%6."/>
      <w:lvlJc w:val="right"/>
      <w:pPr>
        <w:ind w:left="4680" w:hanging="180"/>
      </w:pPr>
    </w:lvl>
    <w:lvl w:ilvl="6" w:tplc="4C5E332C" w:tentative="1">
      <w:start w:val="1"/>
      <w:numFmt w:val="decimal"/>
      <w:lvlText w:val="%7."/>
      <w:lvlJc w:val="left"/>
      <w:pPr>
        <w:ind w:left="5400" w:hanging="360"/>
      </w:pPr>
    </w:lvl>
    <w:lvl w:ilvl="7" w:tplc="9DFA2D10" w:tentative="1">
      <w:start w:val="1"/>
      <w:numFmt w:val="lowerLetter"/>
      <w:lvlText w:val="%8."/>
      <w:lvlJc w:val="left"/>
      <w:pPr>
        <w:ind w:left="6120" w:hanging="360"/>
      </w:pPr>
    </w:lvl>
    <w:lvl w:ilvl="8" w:tplc="1354BD36" w:tentative="1">
      <w:start w:val="1"/>
      <w:numFmt w:val="lowerRoman"/>
      <w:lvlText w:val="%9."/>
      <w:lvlJc w:val="right"/>
      <w:pPr>
        <w:ind w:left="6840" w:hanging="180"/>
      </w:pPr>
    </w:lvl>
  </w:abstractNum>
  <w:abstractNum w:abstractNumId="9" w15:restartNumberingAfterBreak="0">
    <w:nsid w:val="36841984"/>
    <w:multiLevelType w:val="hybridMultilevel"/>
    <w:tmpl w:val="19620902"/>
    <w:lvl w:ilvl="0" w:tplc="745A3EB8">
      <w:start w:val="1"/>
      <w:numFmt w:val="decimal"/>
      <w:lvlText w:val="%1."/>
      <w:lvlJc w:val="left"/>
      <w:pPr>
        <w:ind w:left="720" w:hanging="360"/>
      </w:pPr>
      <w:rPr>
        <w:rFonts w:hint="default"/>
        <w:color w:val="auto"/>
      </w:rPr>
    </w:lvl>
    <w:lvl w:ilvl="1" w:tplc="84E00EB6" w:tentative="1">
      <w:start w:val="1"/>
      <w:numFmt w:val="lowerLetter"/>
      <w:lvlText w:val="%2."/>
      <w:lvlJc w:val="left"/>
      <w:pPr>
        <w:ind w:left="1440" w:hanging="360"/>
      </w:pPr>
    </w:lvl>
    <w:lvl w:ilvl="2" w:tplc="A12809AE" w:tentative="1">
      <w:start w:val="1"/>
      <w:numFmt w:val="lowerRoman"/>
      <w:lvlText w:val="%3."/>
      <w:lvlJc w:val="right"/>
      <w:pPr>
        <w:ind w:left="2160" w:hanging="180"/>
      </w:pPr>
    </w:lvl>
    <w:lvl w:ilvl="3" w:tplc="A3B87602" w:tentative="1">
      <w:start w:val="1"/>
      <w:numFmt w:val="decimal"/>
      <w:lvlText w:val="%4."/>
      <w:lvlJc w:val="left"/>
      <w:pPr>
        <w:ind w:left="2880" w:hanging="360"/>
      </w:pPr>
    </w:lvl>
    <w:lvl w:ilvl="4" w:tplc="BF2A4DCC" w:tentative="1">
      <w:start w:val="1"/>
      <w:numFmt w:val="lowerLetter"/>
      <w:lvlText w:val="%5."/>
      <w:lvlJc w:val="left"/>
      <w:pPr>
        <w:ind w:left="3600" w:hanging="360"/>
      </w:pPr>
    </w:lvl>
    <w:lvl w:ilvl="5" w:tplc="156897EA" w:tentative="1">
      <w:start w:val="1"/>
      <w:numFmt w:val="lowerRoman"/>
      <w:lvlText w:val="%6."/>
      <w:lvlJc w:val="right"/>
      <w:pPr>
        <w:ind w:left="4320" w:hanging="180"/>
      </w:pPr>
    </w:lvl>
    <w:lvl w:ilvl="6" w:tplc="9C56FB80" w:tentative="1">
      <w:start w:val="1"/>
      <w:numFmt w:val="decimal"/>
      <w:lvlText w:val="%7."/>
      <w:lvlJc w:val="left"/>
      <w:pPr>
        <w:ind w:left="5040" w:hanging="360"/>
      </w:pPr>
    </w:lvl>
    <w:lvl w:ilvl="7" w:tplc="29065010" w:tentative="1">
      <w:start w:val="1"/>
      <w:numFmt w:val="lowerLetter"/>
      <w:lvlText w:val="%8."/>
      <w:lvlJc w:val="left"/>
      <w:pPr>
        <w:ind w:left="5760" w:hanging="360"/>
      </w:pPr>
    </w:lvl>
    <w:lvl w:ilvl="8" w:tplc="F5229E62" w:tentative="1">
      <w:start w:val="1"/>
      <w:numFmt w:val="lowerRoman"/>
      <w:lvlText w:val="%9."/>
      <w:lvlJc w:val="right"/>
      <w:pPr>
        <w:ind w:left="6480" w:hanging="180"/>
      </w:pPr>
    </w:lvl>
  </w:abstractNum>
  <w:abstractNum w:abstractNumId="10" w15:restartNumberingAfterBreak="1">
    <w:nsid w:val="3CB64771"/>
    <w:multiLevelType w:val="hybridMultilevel"/>
    <w:tmpl w:val="E4449F9E"/>
    <w:lvl w:ilvl="0" w:tplc="5878492C">
      <w:start w:val="1"/>
      <w:numFmt w:val="decimal"/>
      <w:lvlText w:val="%1."/>
      <w:lvlJc w:val="left"/>
      <w:pPr>
        <w:ind w:left="720" w:hanging="360"/>
      </w:pPr>
      <w:rPr>
        <w:b w:val="0"/>
      </w:rPr>
    </w:lvl>
    <w:lvl w:ilvl="1" w:tplc="8B049702">
      <w:start w:val="1"/>
      <w:numFmt w:val="lowerLetter"/>
      <w:lvlText w:val="%2."/>
      <w:lvlJc w:val="left"/>
      <w:pPr>
        <w:ind w:left="1440" w:hanging="360"/>
      </w:pPr>
    </w:lvl>
    <w:lvl w:ilvl="2" w:tplc="C40C746E" w:tentative="1">
      <w:start w:val="1"/>
      <w:numFmt w:val="lowerRoman"/>
      <w:lvlText w:val="%3."/>
      <w:lvlJc w:val="right"/>
      <w:pPr>
        <w:ind w:left="2160" w:hanging="180"/>
      </w:pPr>
    </w:lvl>
    <w:lvl w:ilvl="3" w:tplc="13227074" w:tentative="1">
      <w:start w:val="1"/>
      <w:numFmt w:val="decimal"/>
      <w:lvlText w:val="%4."/>
      <w:lvlJc w:val="left"/>
      <w:pPr>
        <w:ind w:left="2880" w:hanging="360"/>
      </w:pPr>
    </w:lvl>
    <w:lvl w:ilvl="4" w:tplc="B5F4EBB6" w:tentative="1">
      <w:start w:val="1"/>
      <w:numFmt w:val="lowerLetter"/>
      <w:lvlText w:val="%5."/>
      <w:lvlJc w:val="left"/>
      <w:pPr>
        <w:ind w:left="3600" w:hanging="360"/>
      </w:pPr>
    </w:lvl>
    <w:lvl w:ilvl="5" w:tplc="382E8AA2" w:tentative="1">
      <w:start w:val="1"/>
      <w:numFmt w:val="lowerRoman"/>
      <w:lvlText w:val="%6."/>
      <w:lvlJc w:val="right"/>
      <w:pPr>
        <w:ind w:left="4320" w:hanging="180"/>
      </w:pPr>
    </w:lvl>
    <w:lvl w:ilvl="6" w:tplc="FBB26F1C" w:tentative="1">
      <w:start w:val="1"/>
      <w:numFmt w:val="decimal"/>
      <w:lvlText w:val="%7."/>
      <w:lvlJc w:val="left"/>
      <w:pPr>
        <w:ind w:left="5040" w:hanging="360"/>
      </w:pPr>
    </w:lvl>
    <w:lvl w:ilvl="7" w:tplc="0F7A19D8" w:tentative="1">
      <w:start w:val="1"/>
      <w:numFmt w:val="lowerLetter"/>
      <w:lvlText w:val="%8."/>
      <w:lvlJc w:val="left"/>
      <w:pPr>
        <w:ind w:left="5760" w:hanging="360"/>
      </w:pPr>
    </w:lvl>
    <w:lvl w:ilvl="8" w:tplc="CA3E6546" w:tentative="1">
      <w:start w:val="1"/>
      <w:numFmt w:val="lowerRoman"/>
      <w:lvlText w:val="%9."/>
      <w:lvlJc w:val="right"/>
      <w:pPr>
        <w:ind w:left="6480" w:hanging="180"/>
      </w:pPr>
    </w:lvl>
  </w:abstractNum>
  <w:abstractNum w:abstractNumId="11" w15:restartNumberingAfterBreak="0">
    <w:nsid w:val="553D3DB6"/>
    <w:multiLevelType w:val="hybridMultilevel"/>
    <w:tmpl w:val="84B24958"/>
    <w:lvl w:ilvl="0" w:tplc="8FA66148">
      <w:start w:val="1"/>
      <w:numFmt w:val="decimal"/>
      <w:lvlText w:val="%1."/>
      <w:lvlJc w:val="left"/>
      <w:pPr>
        <w:ind w:left="720" w:hanging="360"/>
      </w:pPr>
      <w:rPr>
        <w:rFonts w:hint="default"/>
        <w:color w:val="auto"/>
      </w:rPr>
    </w:lvl>
    <w:lvl w:ilvl="1" w:tplc="92345DF8" w:tentative="1">
      <w:start w:val="1"/>
      <w:numFmt w:val="lowerLetter"/>
      <w:lvlText w:val="%2."/>
      <w:lvlJc w:val="left"/>
      <w:pPr>
        <w:ind w:left="1440" w:hanging="360"/>
      </w:pPr>
    </w:lvl>
    <w:lvl w:ilvl="2" w:tplc="4F7CD104" w:tentative="1">
      <w:start w:val="1"/>
      <w:numFmt w:val="lowerRoman"/>
      <w:lvlText w:val="%3."/>
      <w:lvlJc w:val="right"/>
      <w:pPr>
        <w:ind w:left="2160" w:hanging="180"/>
      </w:pPr>
    </w:lvl>
    <w:lvl w:ilvl="3" w:tplc="0144DB92" w:tentative="1">
      <w:start w:val="1"/>
      <w:numFmt w:val="decimal"/>
      <w:lvlText w:val="%4."/>
      <w:lvlJc w:val="left"/>
      <w:pPr>
        <w:ind w:left="2880" w:hanging="360"/>
      </w:pPr>
    </w:lvl>
    <w:lvl w:ilvl="4" w:tplc="EEF82C40" w:tentative="1">
      <w:start w:val="1"/>
      <w:numFmt w:val="lowerLetter"/>
      <w:lvlText w:val="%5."/>
      <w:lvlJc w:val="left"/>
      <w:pPr>
        <w:ind w:left="3600" w:hanging="360"/>
      </w:pPr>
    </w:lvl>
    <w:lvl w:ilvl="5" w:tplc="026E91B4" w:tentative="1">
      <w:start w:val="1"/>
      <w:numFmt w:val="lowerRoman"/>
      <w:lvlText w:val="%6."/>
      <w:lvlJc w:val="right"/>
      <w:pPr>
        <w:ind w:left="4320" w:hanging="180"/>
      </w:pPr>
    </w:lvl>
    <w:lvl w:ilvl="6" w:tplc="3446DDEE" w:tentative="1">
      <w:start w:val="1"/>
      <w:numFmt w:val="decimal"/>
      <w:lvlText w:val="%7."/>
      <w:lvlJc w:val="left"/>
      <w:pPr>
        <w:ind w:left="5040" w:hanging="360"/>
      </w:pPr>
    </w:lvl>
    <w:lvl w:ilvl="7" w:tplc="7964573E" w:tentative="1">
      <w:start w:val="1"/>
      <w:numFmt w:val="lowerLetter"/>
      <w:lvlText w:val="%8."/>
      <w:lvlJc w:val="left"/>
      <w:pPr>
        <w:ind w:left="5760" w:hanging="360"/>
      </w:pPr>
    </w:lvl>
    <w:lvl w:ilvl="8" w:tplc="50B81866" w:tentative="1">
      <w:start w:val="1"/>
      <w:numFmt w:val="lowerRoman"/>
      <w:lvlText w:val="%9."/>
      <w:lvlJc w:val="right"/>
      <w:pPr>
        <w:ind w:left="6480" w:hanging="180"/>
      </w:pPr>
    </w:lvl>
  </w:abstractNum>
  <w:abstractNum w:abstractNumId="12" w15:restartNumberingAfterBreak="0">
    <w:nsid w:val="7337630C"/>
    <w:multiLevelType w:val="hybridMultilevel"/>
    <w:tmpl w:val="2FE861A8"/>
    <w:lvl w:ilvl="0" w:tplc="53FA0A70">
      <w:start w:val="1"/>
      <w:numFmt w:val="decimal"/>
      <w:lvlText w:val="%1."/>
      <w:lvlJc w:val="left"/>
      <w:pPr>
        <w:ind w:left="1440" w:hanging="360"/>
      </w:pPr>
    </w:lvl>
    <w:lvl w:ilvl="1" w:tplc="C6509606" w:tentative="1">
      <w:start w:val="1"/>
      <w:numFmt w:val="lowerLetter"/>
      <w:lvlText w:val="%2."/>
      <w:lvlJc w:val="left"/>
      <w:pPr>
        <w:ind w:left="2160" w:hanging="360"/>
      </w:pPr>
    </w:lvl>
    <w:lvl w:ilvl="2" w:tplc="05F4AB20" w:tentative="1">
      <w:start w:val="1"/>
      <w:numFmt w:val="lowerRoman"/>
      <w:lvlText w:val="%3."/>
      <w:lvlJc w:val="right"/>
      <w:pPr>
        <w:ind w:left="2880" w:hanging="180"/>
      </w:pPr>
    </w:lvl>
    <w:lvl w:ilvl="3" w:tplc="9E1AC29A" w:tentative="1">
      <w:start w:val="1"/>
      <w:numFmt w:val="decimal"/>
      <w:lvlText w:val="%4."/>
      <w:lvlJc w:val="left"/>
      <w:pPr>
        <w:ind w:left="3600" w:hanging="360"/>
      </w:pPr>
    </w:lvl>
    <w:lvl w:ilvl="4" w:tplc="2AF433B2" w:tentative="1">
      <w:start w:val="1"/>
      <w:numFmt w:val="lowerLetter"/>
      <w:lvlText w:val="%5."/>
      <w:lvlJc w:val="left"/>
      <w:pPr>
        <w:ind w:left="4320" w:hanging="360"/>
      </w:pPr>
    </w:lvl>
    <w:lvl w:ilvl="5" w:tplc="96BC4FF0" w:tentative="1">
      <w:start w:val="1"/>
      <w:numFmt w:val="lowerRoman"/>
      <w:lvlText w:val="%6."/>
      <w:lvlJc w:val="right"/>
      <w:pPr>
        <w:ind w:left="5040" w:hanging="180"/>
      </w:pPr>
    </w:lvl>
    <w:lvl w:ilvl="6" w:tplc="1BB8B400" w:tentative="1">
      <w:start w:val="1"/>
      <w:numFmt w:val="decimal"/>
      <w:lvlText w:val="%7."/>
      <w:lvlJc w:val="left"/>
      <w:pPr>
        <w:ind w:left="5760" w:hanging="360"/>
      </w:pPr>
    </w:lvl>
    <w:lvl w:ilvl="7" w:tplc="13B8E5DA" w:tentative="1">
      <w:start w:val="1"/>
      <w:numFmt w:val="lowerLetter"/>
      <w:lvlText w:val="%8."/>
      <w:lvlJc w:val="left"/>
      <w:pPr>
        <w:ind w:left="6480" w:hanging="360"/>
      </w:pPr>
    </w:lvl>
    <w:lvl w:ilvl="8" w:tplc="9EC431CA" w:tentative="1">
      <w:start w:val="1"/>
      <w:numFmt w:val="lowerRoman"/>
      <w:lvlText w:val="%9."/>
      <w:lvlJc w:val="right"/>
      <w:pPr>
        <w:ind w:left="7200" w:hanging="180"/>
      </w:pPr>
    </w:lvl>
  </w:abstractNum>
  <w:abstractNum w:abstractNumId="13" w15:restartNumberingAfterBreak="0">
    <w:nsid w:val="76991330"/>
    <w:multiLevelType w:val="hybridMultilevel"/>
    <w:tmpl w:val="B8820244"/>
    <w:lvl w:ilvl="0" w:tplc="712636FC">
      <w:start w:val="1"/>
      <w:numFmt w:val="decimal"/>
      <w:lvlText w:val="%1."/>
      <w:lvlJc w:val="left"/>
      <w:pPr>
        <w:ind w:left="720" w:hanging="360"/>
      </w:pPr>
      <w:rPr>
        <w:rFonts w:hint="default"/>
        <w:color w:val="auto"/>
      </w:rPr>
    </w:lvl>
    <w:lvl w:ilvl="1" w:tplc="D68A0092" w:tentative="1">
      <w:start w:val="1"/>
      <w:numFmt w:val="lowerLetter"/>
      <w:lvlText w:val="%2."/>
      <w:lvlJc w:val="left"/>
      <w:pPr>
        <w:ind w:left="1440" w:hanging="360"/>
      </w:pPr>
    </w:lvl>
    <w:lvl w:ilvl="2" w:tplc="32403950" w:tentative="1">
      <w:start w:val="1"/>
      <w:numFmt w:val="lowerRoman"/>
      <w:lvlText w:val="%3."/>
      <w:lvlJc w:val="right"/>
      <w:pPr>
        <w:ind w:left="2160" w:hanging="180"/>
      </w:pPr>
    </w:lvl>
    <w:lvl w:ilvl="3" w:tplc="1BF84638" w:tentative="1">
      <w:start w:val="1"/>
      <w:numFmt w:val="decimal"/>
      <w:lvlText w:val="%4."/>
      <w:lvlJc w:val="left"/>
      <w:pPr>
        <w:ind w:left="2880" w:hanging="360"/>
      </w:pPr>
    </w:lvl>
    <w:lvl w:ilvl="4" w:tplc="45EA8F7C" w:tentative="1">
      <w:start w:val="1"/>
      <w:numFmt w:val="lowerLetter"/>
      <w:lvlText w:val="%5."/>
      <w:lvlJc w:val="left"/>
      <w:pPr>
        <w:ind w:left="3600" w:hanging="360"/>
      </w:pPr>
    </w:lvl>
    <w:lvl w:ilvl="5" w:tplc="003402B0" w:tentative="1">
      <w:start w:val="1"/>
      <w:numFmt w:val="lowerRoman"/>
      <w:lvlText w:val="%6."/>
      <w:lvlJc w:val="right"/>
      <w:pPr>
        <w:ind w:left="4320" w:hanging="180"/>
      </w:pPr>
    </w:lvl>
    <w:lvl w:ilvl="6" w:tplc="829C3ECC" w:tentative="1">
      <w:start w:val="1"/>
      <w:numFmt w:val="decimal"/>
      <w:lvlText w:val="%7."/>
      <w:lvlJc w:val="left"/>
      <w:pPr>
        <w:ind w:left="5040" w:hanging="360"/>
      </w:pPr>
    </w:lvl>
    <w:lvl w:ilvl="7" w:tplc="972E6B94" w:tentative="1">
      <w:start w:val="1"/>
      <w:numFmt w:val="lowerLetter"/>
      <w:lvlText w:val="%8."/>
      <w:lvlJc w:val="left"/>
      <w:pPr>
        <w:ind w:left="5760" w:hanging="360"/>
      </w:pPr>
    </w:lvl>
    <w:lvl w:ilvl="8" w:tplc="92D45E28" w:tentative="1">
      <w:start w:val="1"/>
      <w:numFmt w:val="lowerRoman"/>
      <w:lvlText w:val="%9."/>
      <w:lvlJc w:val="right"/>
      <w:pPr>
        <w:ind w:left="6480" w:hanging="180"/>
      </w:pPr>
    </w:lvl>
  </w:abstractNum>
  <w:abstractNum w:abstractNumId="14" w15:restartNumberingAfterBreak="0">
    <w:nsid w:val="790E5CCB"/>
    <w:multiLevelType w:val="hybridMultilevel"/>
    <w:tmpl w:val="26B0744E"/>
    <w:lvl w:ilvl="0" w:tplc="27624500">
      <w:start w:val="1"/>
      <w:numFmt w:val="bullet"/>
      <w:lvlText w:val=""/>
      <w:lvlJc w:val="left"/>
      <w:pPr>
        <w:ind w:left="1440" w:hanging="360"/>
      </w:pPr>
      <w:rPr>
        <w:rFonts w:ascii="Wingdings" w:hAnsi="Wingdings" w:hint="default"/>
      </w:rPr>
    </w:lvl>
    <w:lvl w:ilvl="1" w:tplc="92240DAC" w:tentative="1">
      <w:start w:val="1"/>
      <w:numFmt w:val="bullet"/>
      <w:lvlText w:val="o"/>
      <w:lvlJc w:val="left"/>
      <w:pPr>
        <w:ind w:left="2160" w:hanging="360"/>
      </w:pPr>
      <w:rPr>
        <w:rFonts w:ascii="Courier New" w:hAnsi="Courier New" w:cs="Courier New" w:hint="default"/>
      </w:rPr>
    </w:lvl>
    <w:lvl w:ilvl="2" w:tplc="FEA0FEF4" w:tentative="1">
      <w:start w:val="1"/>
      <w:numFmt w:val="bullet"/>
      <w:lvlText w:val=""/>
      <w:lvlJc w:val="left"/>
      <w:pPr>
        <w:ind w:left="2880" w:hanging="360"/>
      </w:pPr>
      <w:rPr>
        <w:rFonts w:ascii="Wingdings" w:hAnsi="Wingdings" w:hint="default"/>
      </w:rPr>
    </w:lvl>
    <w:lvl w:ilvl="3" w:tplc="99447352" w:tentative="1">
      <w:start w:val="1"/>
      <w:numFmt w:val="bullet"/>
      <w:lvlText w:val=""/>
      <w:lvlJc w:val="left"/>
      <w:pPr>
        <w:ind w:left="3600" w:hanging="360"/>
      </w:pPr>
      <w:rPr>
        <w:rFonts w:ascii="Symbol" w:hAnsi="Symbol" w:hint="default"/>
      </w:rPr>
    </w:lvl>
    <w:lvl w:ilvl="4" w:tplc="7C58B5E2" w:tentative="1">
      <w:start w:val="1"/>
      <w:numFmt w:val="bullet"/>
      <w:lvlText w:val="o"/>
      <w:lvlJc w:val="left"/>
      <w:pPr>
        <w:ind w:left="4320" w:hanging="360"/>
      </w:pPr>
      <w:rPr>
        <w:rFonts w:ascii="Courier New" w:hAnsi="Courier New" w:cs="Courier New" w:hint="default"/>
      </w:rPr>
    </w:lvl>
    <w:lvl w:ilvl="5" w:tplc="31723716" w:tentative="1">
      <w:start w:val="1"/>
      <w:numFmt w:val="bullet"/>
      <w:lvlText w:val=""/>
      <w:lvlJc w:val="left"/>
      <w:pPr>
        <w:ind w:left="5040" w:hanging="360"/>
      </w:pPr>
      <w:rPr>
        <w:rFonts w:ascii="Wingdings" w:hAnsi="Wingdings" w:hint="default"/>
      </w:rPr>
    </w:lvl>
    <w:lvl w:ilvl="6" w:tplc="8E3CFC56" w:tentative="1">
      <w:start w:val="1"/>
      <w:numFmt w:val="bullet"/>
      <w:lvlText w:val=""/>
      <w:lvlJc w:val="left"/>
      <w:pPr>
        <w:ind w:left="5760" w:hanging="360"/>
      </w:pPr>
      <w:rPr>
        <w:rFonts w:ascii="Symbol" w:hAnsi="Symbol" w:hint="default"/>
      </w:rPr>
    </w:lvl>
    <w:lvl w:ilvl="7" w:tplc="19E85968" w:tentative="1">
      <w:start w:val="1"/>
      <w:numFmt w:val="bullet"/>
      <w:lvlText w:val="o"/>
      <w:lvlJc w:val="left"/>
      <w:pPr>
        <w:ind w:left="6480" w:hanging="360"/>
      </w:pPr>
      <w:rPr>
        <w:rFonts w:ascii="Courier New" w:hAnsi="Courier New" w:cs="Courier New" w:hint="default"/>
      </w:rPr>
    </w:lvl>
    <w:lvl w:ilvl="8" w:tplc="585AFC10"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9"/>
  </w:num>
  <w:num w:numId="4">
    <w:abstractNumId w:val="13"/>
  </w:num>
  <w:num w:numId="5">
    <w:abstractNumId w:val="2"/>
  </w:num>
  <w:num w:numId="6">
    <w:abstractNumId w:val="1"/>
  </w:num>
  <w:num w:numId="7">
    <w:abstractNumId w:val="7"/>
  </w:num>
  <w:num w:numId="8">
    <w:abstractNumId w:val="5"/>
  </w:num>
  <w:num w:numId="9">
    <w:abstractNumId w:val="12"/>
  </w:num>
  <w:num w:numId="10">
    <w:abstractNumId w:val="8"/>
  </w:num>
  <w:num w:numId="11">
    <w:abstractNumId w:val="0"/>
  </w:num>
  <w:num w:numId="12">
    <w:abstractNumId w:val="14"/>
  </w:num>
  <w:num w:numId="13">
    <w:abstractNumId w:val="3"/>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99"/>
    <w:rsid w:val="0000220C"/>
    <w:rsid w:val="000230CE"/>
    <w:rsid w:val="000234A6"/>
    <w:rsid w:val="00031A1C"/>
    <w:rsid w:val="000422C0"/>
    <w:rsid w:val="00061A0B"/>
    <w:rsid w:val="00084C06"/>
    <w:rsid w:val="00087B4D"/>
    <w:rsid w:val="000A09BB"/>
    <w:rsid w:val="000A2CC4"/>
    <w:rsid w:val="000A3CF3"/>
    <w:rsid w:val="000B402F"/>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0884"/>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32163"/>
    <w:rsid w:val="00343C5B"/>
    <w:rsid w:val="003449C4"/>
    <w:rsid w:val="003622E0"/>
    <w:rsid w:val="00370EB6"/>
    <w:rsid w:val="0037135A"/>
    <w:rsid w:val="003732E3"/>
    <w:rsid w:val="00373F80"/>
    <w:rsid w:val="003950A5"/>
    <w:rsid w:val="003C2101"/>
    <w:rsid w:val="003D52F0"/>
    <w:rsid w:val="003E3DA2"/>
    <w:rsid w:val="003F674B"/>
    <w:rsid w:val="004027B8"/>
    <w:rsid w:val="00413511"/>
    <w:rsid w:val="00415656"/>
    <w:rsid w:val="00422EE7"/>
    <w:rsid w:val="00427C31"/>
    <w:rsid w:val="00452B5B"/>
    <w:rsid w:val="004741AD"/>
    <w:rsid w:val="0049648A"/>
    <w:rsid w:val="00496FD3"/>
    <w:rsid w:val="004B1349"/>
    <w:rsid w:val="004C095F"/>
    <w:rsid w:val="004C1A9B"/>
    <w:rsid w:val="004E38D8"/>
    <w:rsid w:val="004F457B"/>
    <w:rsid w:val="004F4A89"/>
    <w:rsid w:val="005013DE"/>
    <w:rsid w:val="00502602"/>
    <w:rsid w:val="00503EB6"/>
    <w:rsid w:val="0052790C"/>
    <w:rsid w:val="00527B64"/>
    <w:rsid w:val="0054046E"/>
    <w:rsid w:val="00542361"/>
    <w:rsid w:val="0055136F"/>
    <w:rsid w:val="00561619"/>
    <w:rsid w:val="00563EDF"/>
    <w:rsid w:val="00563F46"/>
    <w:rsid w:val="00566395"/>
    <w:rsid w:val="00570525"/>
    <w:rsid w:val="00573A13"/>
    <w:rsid w:val="00576799"/>
    <w:rsid w:val="0058681B"/>
    <w:rsid w:val="005A73B3"/>
    <w:rsid w:val="005C34B7"/>
    <w:rsid w:val="005C4DAA"/>
    <w:rsid w:val="005C7688"/>
    <w:rsid w:val="006005FC"/>
    <w:rsid w:val="006145C5"/>
    <w:rsid w:val="006177D6"/>
    <w:rsid w:val="00627E4C"/>
    <w:rsid w:val="0063106D"/>
    <w:rsid w:val="0063697E"/>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5D5B"/>
    <w:rsid w:val="007370BD"/>
    <w:rsid w:val="0074762E"/>
    <w:rsid w:val="00750263"/>
    <w:rsid w:val="007513EB"/>
    <w:rsid w:val="0075376A"/>
    <w:rsid w:val="00766C5E"/>
    <w:rsid w:val="00780582"/>
    <w:rsid w:val="00781521"/>
    <w:rsid w:val="0078463B"/>
    <w:rsid w:val="00785666"/>
    <w:rsid w:val="00787E1A"/>
    <w:rsid w:val="00794994"/>
    <w:rsid w:val="007A08C0"/>
    <w:rsid w:val="007C05C1"/>
    <w:rsid w:val="007D28A1"/>
    <w:rsid w:val="007D4164"/>
    <w:rsid w:val="007D7389"/>
    <w:rsid w:val="007E428E"/>
    <w:rsid w:val="007F278F"/>
    <w:rsid w:val="007F66F7"/>
    <w:rsid w:val="00803930"/>
    <w:rsid w:val="008165F2"/>
    <w:rsid w:val="00816D13"/>
    <w:rsid w:val="008516BD"/>
    <w:rsid w:val="0085636C"/>
    <w:rsid w:val="00856F99"/>
    <w:rsid w:val="00862564"/>
    <w:rsid w:val="0086411F"/>
    <w:rsid w:val="0087174B"/>
    <w:rsid w:val="00876465"/>
    <w:rsid w:val="008776E2"/>
    <w:rsid w:val="0088518F"/>
    <w:rsid w:val="0089724C"/>
    <w:rsid w:val="008A1CE2"/>
    <w:rsid w:val="008B1B11"/>
    <w:rsid w:val="008B7140"/>
    <w:rsid w:val="008D3C6E"/>
    <w:rsid w:val="008D7552"/>
    <w:rsid w:val="008E4B25"/>
    <w:rsid w:val="0090796E"/>
    <w:rsid w:val="0091668A"/>
    <w:rsid w:val="00916F95"/>
    <w:rsid w:val="00917D3E"/>
    <w:rsid w:val="00923B8B"/>
    <w:rsid w:val="009250CF"/>
    <w:rsid w:val="009352A1"/>
    <w:rsid w:val="00940F21"/>
    <w:rsid w:val="00945349"/>
    <w:rsid w:val="00946F2C"/>
    <w:rsid w:val="00956401"/>
    <w:rsid w:val="00962DC7"/>
    <w:rsid w:val="00965077"/>
    <w:rsid w:val="009708B0"/>
    <w:rsid w:val="00970C99"/>
    <w:rsid w:val="00971972"/>
    <w:rsid w:val="00980889"/>
    <w:rsid w:val="00987D60"/>
    <w:rsid w:val="00990D56"/>
    <w:rsid w:val="0099366A"/>
    <w:rsid w:val="0099772A"/>
    <w:rsid w:val="009A1452"/>
    <w:rsid w:val="009A6F21"/>
    <w:rsid w:val="009A71D3"/>
    <w:rsid w:val="009B29B1"/>
    <w:rsid w:val="009B4E05"/>
    <w:rsid w:val="009C4709"/>
    <w:rsid w:val="009D1EF1"/>
    <w:rsid w:val="009D4241"/>
    <w:rsid w:val="009E463D"/>
    <w:rsid w:val="009E6097"/>
    <w:rsid w:val="009F2671"/>
    <w:rsid w:val="009F67CD"/>
    <w:rsid w:val="00A11C5F"/>
    <w:rsid w:val="00A17210"/>
    <w:rsid w:val="00A4180D"/>
    <w:rsid w:val="00A41E07"/>
    <w:rsid w:val="00A43E4D"/>
    <w:rsid w:val="00A67565"/>
    <w:rsid w:val="00A729C8"/>
    <w:rsid w:val="00A777A9"/>
    <w:rsid w:val="00A8309C"/>
    <w:rsid w:val="00A96C1A"/>
    <w:rsid w:val="00AA25BC"/>
    <w:rsid w:val="00AC0F0E"/>
    <w:rsid w:val="00AD1863"/>
    <w:rsid w:val="00AD3000"/>
    <w:rsid w:val="00AD79ED"/>
    <w:rsid w:val="00AE01E5"/>
    <w:rsid w:val="00AE0F51"/>
    <w:rsid w:val="00AE4A7E"/>
    <w:rsid w:val="00AE6531"/>
    <w:rsid w:val="00AF299A"/>
    <w:rsid w:val="00B03DEF"/>
    <w:rsid w:val="00B1199F"/>
    <w:rsid w:val="00B16868"/>
    <w:rsid w:val="00B263B8"/>
    <w:rsid w:val="00B54276"/>
    <w:rsid w:val="00B63A7D"/>
    <w:rsid w:val="00B7614E"/>
    <w:rsid w:val="00B878E4"/>
    <w:rsid w:val="00B94A23"/>
    <w:rsid w:val="00B95185"/>
    <w:rsid w:val="00B96CF7"/>
    <w:rsid w:val="00BC2E0F"/>
    <w:rsid w:val="00BC4299"/>
    <w:rsid w:val="00BD1718"/>
    <w:rsid w:val="00BD23FA"/>
    <w:rsid w:val="00BD6361"/>
    <w:rsid w:val="00BD6F1A"/>
    <w:rsid w:val="00BE5957"/>
    <w:rsid w:val="00BF559F"/>
    <w:rsid w:val="00BF6554"/>
    <w:rsid w:val="00C0125A"/>
    <w:rsid w:val="00C10911"/>
    <w:rsid w:val="00C21131"/>
    <w:rsid w:val="00C2198F"/>
    <w:rsid w:val="00C43C02"/>
    <w:rsid w:val="00C521B7"/>
    <w:rsid w:val="00C53615"/>
    <w:rsid w:val="00C63A81"/>
    <w:rsid w:val="00C64C60"/>
    <w:rsid w:val="00C663EA"/>
    <w:rsid w:val="00C752BF"/>
    <w:rsid w:val="00C805F1"/>
    <w:rsid w:val="00C80662"/>
    <w:rsid w:val="00C8500A"/>
    <w:rsid w:val="00CA0F49"/>
    <w:rsid w:val="00CA4D2A"/>
    <w:rsid w:val="00CB7F40"/>
    <w:rsid w:val="00CC1B53"/>
    <w:rsid w:val="00CC38FC"/>
    <w:rsid w:val="00CC4E0E"/>
    <w:rsid w:val="00CE6181"/>
    <w:rsid w:val="00CE6E24"/>
    <w:rsid w:val="00CE6F80"/>
    <w:rsid w:val="00CE788E"/>
    <w:rsid w:val="00CF44C2"/>
    <w:rsid w:val="00CF4995"/>
    <w:rsid w:val="00D03309"/>
    <w:rsid w:val="00D13D4B"/>
    <w:rsid w:val="00D31901"/>
    <w:rsid w:val="00D3777B"/>
    <w:rsid w:val="00D61636"/>
    <w:rsid w:val="00D626EC"/>
    <w:rsid w:val="00D6672E"/>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3755D"/>
    <w:rsid w:val="00F61720"/>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8AF2"/>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3F6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9DDF-3A4D-4E33-9665-40ED83ED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11995</Words>
  <Characters>6838</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3</cp:revision>
  <cp:lastPrinted>2019-05-16T06:22:00Z</cp:lastPrinted>
  <dcterms:created xsi:type="dcterms:W3CDTF">2023-08-30T06:58:00Z</dcterms:created>
  <dcterms:modified xsi:type="dcterms:W3CDTF">2023-09-07T11:16:00Z</dcterms:modified>
</cp:coreProperties>
</file>